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tabs>
          <w:tab w:val="left" w:pos="1134"/>
        </w:tabs>
        <w:kinsoku w:val="0"/>
        <w:overflowPunct w:val="0"/>
        <w:autoSpaceDE w:val="0"/>
        <w:autoSpaceDN w:val="0"/>
        <w:spacing w:before="3360" w:after="600" w:line="240" w:lineRule="auto"/>
        <w:jc w:val="center"/>
        <w:outlineLvl w:val="0"/>
        <w:rPr>
          <w:rFonts w:ascii="Arial" w:eastAsia="Times New Roman" w:hAnsi="Arial" w:cs="Arial"/>
          <w:b/>
          <w:sz w:val="72"/>
          <w:szCs w:val="72"/>
          <w:lang w:eastAsia="ru-RU"/>
        </w:rPr>
      </w:pPr>
      <w:bookmarkStart w:id="0" w:name="_Toc392487635"/>
      <w:bookmarkStart w:id="1" w:name="_Toc392489339"/>
      <w:r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Блок </w:t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begin"/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instrText xml:space="preserve"> SEQ Блок \* ARABIC </w:instrText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separate"/>
      </w:r>
      <w:r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t>1</w:t>
      </w:r>
      <w:r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fldChar w:fldCharType="end"/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 «Извещение о конкурентной закупке»</w:t>
      </w:r>
      <w:bookmarkEnd w:id="0"/>
      <w:bookmarkEnd w:id="1"/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>(блок 1 из 9)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>
      <w:pPr>
        <w:keepNext/>
        <w:tabs>
          <w:tab w:val="left" w:pos="1134"/>
        </w:tabs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lastRenderedPageBreak/>
        <w:t>Извещение</w:t>
      </w:r>
      <w:bookmarkEnd w:id="2"/>
      <w:bookmarkEnd w:id="3"/>
      <w:bookmarkEnd w:id="4"/>
      <w:r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t xml:space="preserve"> об осуществлении конкурентной закупки</w:t>
      </w:r>
      <w:bookmarkEnd w:id="5"/>
      <w:bookmarkEnd w:id="6"/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ПОЛЕ ДЛЯ ЗАПОЛНЕНИЯ</w:t>
            </w:r>
          </w:p>
        </w:tc>
      </w:tr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</w:tc>
      </w:tr>
      <w:t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сведения о закупке</w:t>
            </w:r>
          </w:p>
        </w:tc>
      </w:tr>
      <w:tr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или неэлектронная форма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9" type="#_x0000_t75" style="width:14.95pt;height:14.95pt" o:ole="">
                        <v:imagedata r:id="rId8" o:title=""/>
                      </v:shape>
                      <w:control r:id="rId9" w:name="OptionButton252114134111" w:shapeid="_x0000_i13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цен</w:t>
                  </w:r>
                </w:p>
              </w:tc>
            </w:tr>
            <w:tr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8" type="#_x0000_t75" style="width:14.95pt;height:14.95pt" o:ole="">
                        <v:imagedata r:id="rId8" o:title=""/>
                      </v:shape>
                      <w:control r:id="rId10" w:name="OptionButton25211413431" w:shapeid="_x0000_i13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Запрос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предложений</w:t>
                  </w:r>
                </w:p>
              </w:tc>
            </w:tr>
            <w:tr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7" type="#_x0000_t75" style="width:14.95pt;height:14.95pt" o:ole="">
                        <v:imagedata r:id="rId8" o:title=""/>
                      </v:shape>
                      <w:control r:id="rId11" w:name="OptionButton2521141342111" w:shapeid="_x0000_i13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котировок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6" type="#_x0000_t75" style="width:14.95pt;height:14.95pt" o:ole="">
                        <v:imagedata r:id="rId12" o:title=""/>
                      </v:shape>
                      <w:control r:id="rId13" w:name="OptionButton2521141342121" w:shapeid="_x0000_i13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оферт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5" type="#_x0000_t75" style="width:14.95pt;height:14.95pt" o:ole="">
                        <v:imagedata r:id="rId14" o:title=""/>
                      </v:shape>
                      <w:control r:id="rId15" w:name="OptionButton11" w:shapeid="_x0000_i13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Аукцион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4" type="#_x0000_t75" style="width:14.95pt;height:14.95pt" o:ole="">
                        <v:imagedata r:id="rId16" o:title=""/>
                      </v:shape>
                      <w:control r:id="rId17" w:name="OptionButton82" w:shapeid="_x0000_i13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Конкурс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3" type="#_x0000_t75" style="width:14.95pt;height:14.95pt" o:ole="">
                        <v:imagedata r:id="rId18" o:title=""/>
                      </v:shape>
                      <w:control r:id="rId19" w:name="OptionButton811" w:shapeid="_x0000_i13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Конкурентные переговоры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2" type="#_x0000_t75" style="width:8.85pt;height:12.9pt" o:ole="">
                        <v:imagedata r:id="rId20" o:title=""/>
                      </v:shape>
                      <w:control r:id="rId21" w:name="OptionButton252114134122" w:shapeid="_x0000_i135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Одноэтапная процедура</w:t>
                  </w:r>
                </w:p>
              </w:tc>
            </w:tr>
            <w:tr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1" type="#_x0000_t75" style="width:8.85pt;height:12.9pt" o:ole="">
                        <v:imagedata r:id="rId22" o:title=""/>
                      </v:shape>
                      <w:control r:id="rId23" w:name="OptionButton25211413442" w:shapeid="_x0000_i1351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Многоэтапная процедура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50" type="#_x0000_t75" style="width:8.85pt;height:12.9pt" o:ole="">
                        <v:imagedata r:id="rId22" o:title=""/>
                      </v:shape>
                      <w:control r:id="rId24" w:name="OptionButton2521141341211" w:shapeid="_x0000_i1350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Неэлектронная форма</w:t>
                  </w:r>
                </w:p>
              </w:tc>
            </w:tr>
            <w:tr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49" type="#_x0000_t75" style="width:8.85pt;height:12.9pt" o:ole="">
                        <v:imagedata r:id="rId20" o:title=""/>
                      </v:shape>
                      <w:control r:id="rId25" w:name="OptionButton252114134411" w:shapeid="_x0000_i134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Электронная форма 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подать заявку (только для заказчиков первого типа).</w:t>
            </w:r>
          </w:p>
        </w:tc>
      </w:tr>
      <w:tr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48" type="#_x0000_t75" style="width:8.85pt;height:12.9pt" o:ole="">
                        <v:imagedata r:id="rId20" o:title=""/>
                      </v:shape>
                      <w:control r:id="rId26" w:name="OptionButton252114134132" w:shapeid="_x0000_i1348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открытой форме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47" type="#_x0000_t75" style="width:8.85pt;height:12.9pt" o:ole="">
                        <v:imagedata r:id="rId22" o:title=""/>
                      </v:shape>
                      <w:control r:id="rId27" w:name="OptionButton25211413421" w:shapeid="_x0000_i1347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закрытой форме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46" type="#_x0000_t75" style="width:8.85pt;height:12.9pt" o:ole="">
                        <v:imagedata r:id="rId20" o:title=""/>
                      </v:shape>
                      <w:control r:id="rId28" w:name="OptionButton2521141341311" w:shapeid="_x0000_i134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Неограниченный круг лиц</w:t>
                  </w:r>
                </w:p>
              </w:tc>
            </w:tr>
            <w:tr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45" type="#_x0000_t75" style="width:8.85pt;height:12.9pt" o:ole="">
                        <v:imagedata r:id="rId22" o:title=""/>
                      </v:shape>
                      <w:control r:id="rId29" w:name="OptionButton252114134221" w:shapeid="_x0000_i134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 ограниченным участием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[Поставка патрубков и переводников 2022доп (УН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К)]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44" type="#_x0000_t75" style="width:13.6pt;height:19pt" o:ole="">
                        <v:imagedata r:id="rId30" o:title=""/>
                      </v:shape>
                      <w:control r:id="rId31" w:name="OptionButton2521141323" w:shapeid="_x0000_i1344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ЭТП АО «ТЭК-Торг» секция ПАО «НК «Роснефть» 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43" type="#_x0000_t75" style="width:13.6pt;height:19pt" o:ole="">
                        <v:imagedata r:id="rId32" o:title=""/>
                      </v:shape>
                      <w:control r:id="rId33" w:name="OptionButton25211413222" w:shapeid="_x0000_i1343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42" type="#_x0000_t75" style="width:13.6pt;height:19pt" o:ole="">
                        <v:imagedata r:id="rId32" o:title=""/>
                      </v:shape>
                      <w:control r:id="rId34" w:name="OptionButton2521144121" w:shapeid="_x0000_i134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41" type="#_x0000_t75" style="width:13.6pt;height:19pt" o:ole="">
                        <v:imagedata r:id="rId30" o:title=""/>
                      </v:shape>
                      <w:control r:id="rId35" w:name="OptionButton25211413212" w:shapeid="_x0000_i1341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hyperlink r:id="rId36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40" type="#_x0000_t75" style="width:13.6pt;height:19pt" o:ole="">
                        <v:imagedata r:id="rId32" o:title=""/>
                      </v:shape>
                      <w:control r:id="rId37" w:name="OptionButton2521144111" w:shapeid="_x0000_i1340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9" type="#_x0000_t75" style="width:13.6pt;height:19pt" o:ole="">
                        <v:imagedata r:id="rId32" o:title=""/>
                      </v:shape>
                      <w:control r:id="rId38" w:name="OptionButton252114132211" w:shapeid="_x0000_i133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8" type="#_x0000_t75" style="width:13.6pt;height:19pt" o:ole="">
                        <v:imagedata r:id="rId32" o:title=""/>
                      </v:shape>
                      <w:control r:id="rId39" w:name="OptionButton252114132112" w:shapeid="_x0000_i133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7" type="#_x0000_t75" style="width:13.6pt;height:19pt" o:ole="">
                        <v:imagedata r:id="rId32" o:title=""/>
                      </v:shape>
                      <w:control r:id="rId40" w:name="OptionButton252114411111" w:shapeid="_x0000_i1337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val="en-US" w:eastAsia="ru-RU"/>
              </w:rPr>
            </w:pPr>
          </w:p>
        </w:tc>
      </w:tr>
      <w:tr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Организаторе закупки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6" type="#_x0000_t75" style="width:13.6pt;height:19pt" o:ole="">
                        <v:imagedata r:id="rId32" o:title=""/>
                      </v:shape>
                      <w:control r:id="rId41" w:name="OptionButton2521141321112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ПАО «Нефтяная компания «Роснефть»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5" type="#_x0000_t75" style="width:13.6pt;height:19pt" o:ole="">
                        <v:imagedata r:id="rId32" o:title=""/>
                      </v:shape>
                      <w:control r:id="rId42" w:name="OptionButton2521141321111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]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тех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аказчике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4" type="#_x0000_t75" style="width:13.6pt;height:19pt" o:ole="">
                        <v:imagedata r:id="rId30" o:title=""/>
                      </v:shape>
                      <w:control r:id="rId43" w:name="OptionButton252114132111111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shd w:val="clear" w:color="auto" w:fill="FFFF9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(3412) 48-34-37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UNS@udmurtneft.ru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Заказчике</w:t>
            </w: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3" type="#_x0000_t75" style="width:14.95pt;height:14.95pt" o:ole="">
                        <v:imagedata r:id="rId12" o:title=""/>
                      </v:shape>
                      <w:control r:id="rId44" w:name="OptionButton32" w:shapeid="_x0000_i133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32" type="#_x0000_t75" style="width:14.95pt;height:14.95pt" o:ole="">
                        <v:imagedata r:id="rId8" o:title=""/>
                      </v:shape>
                      <w:control r:id="rId45" w:name="OptionButton311" w:shapeid="_x0000_i133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31" type="#_x0000_t75" style="width:13.6pt;height:19pt" o:ole="">
                        <v:imagedata r:id="rId32" o:title=""/>
                      </v:shape>
                      <w:control r:id="rId46" w:name="OptionButton2521141332" w:shapeid="_x0000_i133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6-10 Извещения) 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30" type="#_x0000_t75" style="width:13.6pt;height:19pt" o:ole="">
                        <v:imagedata r:id="rId32" o:title=""/>
                      </v:shape>
                      <w:control r:id="rId47" w:name="OptionButton25211413311" w:shapeid="_x0000_i133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дрес места нахождения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почтовый адрес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контактный телефон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электронная почта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29" type="#_x0000_t75" style="width:13.6pt;height:19pt" o:ole="">
                        <v:imagedata r:id="rId30" o:title=""/>
                      </v:shape>
                      <w:control r:id="rId48" w:name="OptionButton252114131111" w:shapeid="_x0000_i132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>
            <w:pPr>
              <w:widowControl w:val="0"/>
              <w:tabs>
                <w:tab w:val="left" w:pos="1134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[Никитина Татьяна Алексеевна]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[TANikitina@udmurtneft.ru]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уведомлений Федеральной антимонопольной службы о принятии жалоб на закупку: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  <w:t>данные дополнительного адреса электронной почты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[(3412) 65-40-30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№ факса контактного лица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28" type="#_x0000_t75" style="width:13.6pt;height:19pt" o:ole="">
                        <v:imagedata r:id="rId32" o:title=""/>
                      </v:shape>
                      <w:control r:id="rId49" w:name="OptionButton2521141321112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27" type="#_x0000_t75" style="width:13.6pt;height:19pt" o:ole="">
                        <v:imagedata r:id="rId30" o:title=""/>
                      </v:shape>
                      <w:control r:id="rId50" w:name="OptionButton25211413211113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Шкляева Елена Михайловна,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emshklyaeva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udmurtneft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тел: (3412) 48-35-17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6"/>
                      <w:lang w:eastAsia="ru-RU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 </w:t>
            </w:r>
          </w:p>
        </w:tc>
      </w:tr>
      <w:tr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object w:dxaOrig="0" w:dyaOrig="0">
                      <v:shape id="_x0000_i1326" type="#_x0000_t75" style="width:13.6pt;height:19pt" o:ole="">
                        <v:imagedata r:id="rId30" o:title=""/>
                      </v:shape>
                      <w:control r:id="rId51" w:name="OptionButton25211413211112111142" w:shapeid="_x0000_i132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24.12.2021 г. в отношении: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25" type="#_x0000_t75" style="width:10.2pt;height:15.6pt" o:ole="">
                              <v:imagedata r:id="rId52" o:title=""/>
                            </v:shape>
                            <w:control r:id="rId53" w:name="CheckBox212626111991" w:shapeid="_x0000_i1325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52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24" type="#_x0000_t75" style="width:12.9pt;height:19pt" o:ole="">
                              <v:imagedata r:id="rId54" o:title=""/>
                            </v:shape>
                            <w:control r:id="rId55" w:name="CheckBox212626111091" w:shapeid="_x0000_i1324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96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23" type="#_x0000_t75" style="width:12.9pt;height:19pt" o:ole="">
                              <v:imagedata r:id="rId56" o:title=""/>
                            </v:shape>
                            <w:control r:id="rId57" w:name="CheckBox21262621991" w:shapeid="_x0000_i1323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object w:dxaOrig="0" w:dyaOrig="0">
                      <v:shape id="_x0000_i1322" type="#_x0000_t75" style="width:12.9pt;height:19pt" o:ole="">
                        <v:imagedata r:id="rId58" o:title=""/>
                      </v:shape>
                      <w:control r:id="rId59" w:name="CheckBox2126251" w:shapeid="_x0000_i13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рабочее время Организатора закупки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object w:dxaOrig="0" w:dyaOrig="0">
                      <v:shape id="_x0000_i1321" type="#_x0000_t75" style="width:12.9pt;height:19pt" o:ole="">
                        <v:imagedata r:id="rId60" o:title=""/>
                      </v:shape>
                      <w:control r:id="rId61" w:name="CheckBox2126261" w:shapeid="_x0000_i132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20" type="#_x0000_t75" style="width:13.6pt;height:19pt" o:ole="">
                        <v:imagedata r:id="rId30" o:title=""/>
                      </v:shape>
                      <w:control r:id="rId62" w:name="OptionButton252114132111121111411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12.01.2022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22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59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object w:dxaOrig="0" w:dyaOrig="0">
                            <v:shape id="_x0000_i1319" type="#_x0000_t75" style="width:10.2pt;height:15.6pt" o:ole="">
                              <v:imagedata r:id="rId63" o:title=""/>
                            </v:shape>
                            <w:control r:id="rId64" w:name="CheckBox212626111981" w:shapeid="_x0000_i131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8" type="#_x0000_t75" style="width:12.9pt;height:19pt" o:ole="">
                              <v:imagedata r:id="rId65" o:title=""/>
                            </v:shape>
                            <w:control r:id="rId66" w:name="CheckBox212626111081" w:shapeid="_x0000_i1318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7" type="#_x0000_t75" style="width:12.9pt;height:19pt" o:ole="">
                              <v:imagedata r:id="rId67" o:title=""/>
                            </v:shape>
                            <w:control r:id="rId68" w:name="CheckBox21262621981" w:shapeid="_x0000_i1317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А. Место подачи заявок: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6" type="#_x0000_t75" style="width:13.6pt;height:19pt" o:ole="">
                              <v:imagedata r:id="rId32" o:title=""/>
                            </v:shape>
                            <w:control r:id="rId69" w:name="OptionButton25211413211112111132121" w:shapeid="_x0000_i131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pct10" w:color="auto" w:fill="auto"/>
                            <w:lang w:eastAsia="ru-RU"/>
                          </w:rPr>
                          <w:t>____________________________________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5" type="#_x0000_t75" style="width:13.6pt;height:19pt" o:ole="">
                              <v:imagedata r:id="rId30" o:title=""/>
                            </v:shape>
                            <w:control r:id="rId70" w:name="OptionButton25211413211112111132131" w:shapeid="_x0000_i131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4" type="#_x0000_t75" style="width:13.6pt;height:19pt" o:ole="">
                              <v:imagedata r:id="rId32" o:title=""/>
                            </v:shape>
                            <w:control r:id="rId71" w:name="OptionButton25211413211112111132141" w:shapeid="_x0000_i131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Б. Место рассмотрения заявок: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13" type="#_x0000_t75" style="width:13.6pt;height:19pt" o:ole="">
                        <v:imagedata r:id="rId30" o:title=""/>
                      </v:shape>
                      <w:control r:id="rId72" w:name="OptionButton25211413211112111133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01.02.2022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2" type="#_x0000_t75" style="width:10.2pt;height:15.6pt" o:ole="">
                              <v:imagedata r:id="rId73" o:title=""/>
                            </v:shape>
                            <w:control r:id="rId74" w:name="CheckBox212626111971" w:shapeid="_x0000_i131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1" type="#_x0000_t75" style="width:12.9pt;height:19pt" o:ole="">
                              <v:imagedata r:id="rId75" o:title=""/>
                            </v:shape>
                            <w:control r:id="rId76" w:name="CheckBox212626111071" w:shapeid="_x0000_i1311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10" type="#_x0000_t75" style="width:12.9pt;height:19pt" o:ole="">
                              <v:imagedata r:id="rId77" o:title=""/>
                            </v:shape>
                            <w:control r:id="rId78" w:name="CheckBox21262621971" w:shapeid="_x0000_i1310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подведения итогов: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28.02.2022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и дата проведения аукциона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9" type="#_x0000_t75" style="width:13.6pt;height:19pt" o:ole="">
                        <v:imagedata r:id="rId30" o:title=""/>
                      </v:shape>
                      <w:control r:id="rId79" w:name="OptionButton_Auction_12" w:shapeid="_x0000_i130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8" type="#_x0000_t75" style="width:9.5pt;height:13.6pt" o:ole="">
                        <v:imagedata r:id="rId80" o:title=""/>
                      </v:shape>
                      <w:control r:id="rId81" w:name="OptionButton_Auction_22" w:shapeid="_x0000_i130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7" type="#_x0000_t75" style="width:13.6pt;height:19pt" o:ole="">
                        <v:imagedata r:id="rId30" o:title=""/>
                      </v:shape>
                      <w:control r:id="rId82" w:name="OptionButton_Auction_111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6" type="#_x0000_t75" style="width:9.5pt;height:13.6pt" o:ole="">
                        <v:imagedata r:id="rId80" o:title=""/>
                      </v:shape>
                      <w:control r:id="rId83" w:name="OptionButton_Auction_21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часовой пояс Организатора закупки)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5" type="#_x0000_t75" style="width:13.6pt;height:19pt" o:ole="">
                        <v:imagedata r:id="rId30" o:title=""/>
                      </v:shape>
                      <w:control r:id="rId84" w:name="OptionButton_Auction_32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4" type="#_x0000_t75" style="width:13.6pt;height:19pt" o:ole="">
                        <v:imagedata r:id="rId32" o:title=""/>
                      </v:shape>
                      <w:control r:id="rId85" w:name="OptionButton_Auction_42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3" type="#_x0000_t75" style="width:13.6pt;height:19pt" o:ole="">
                        <v:imagedata r:id="rId30" o:title=""/>
                      </v:shape>
                      <w:control r:id="rId86" w:name="OptionButton2521141321111211113221121" w:shapeid="_x0000_i130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302" type="#_x0000_t75" style="width:13.6pt;height:19pt" o:ole="">
                        <v:imagedata r:id="rId32" o:title=""/>
                      </v:shape>
                      <w:control r:id="rId87" w:name="OptionButton25211413211112111132111121" w:shapeid="_x0000_i13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01" type="#_x0000_t75" style="width:12.9pt;height:19pt" o:ole="">
                              <v:imagedata r:id="rId88" o:title=""/>
                            </v:shape>
                            <w:control r:id="rId89" w:name="CheckBox2126261110511" w:shapeid="_x0000_i1301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300" type="#_x0000_t75" style="width:12.9pt;height:19pt" o:ole="">
                              <v:imagedata r:id="rId90" o:title=""/>
                            </v:shape>
                            <w:control r:id="rId91" w:name="CheckBox212626219511" w:shapeid="_x0000_i130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99" type="#_x0000_t75" style="width:13.6pt;height:19pt" o:ole="">
                        <v:imagedata r:id="rId30" o:title=""/>
                      </v:shape>
                      <w:control r:id="rId92" w:name="OptionButton2521141321111211113221131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98" type="#_x0000_t75" style="width:13.6pt;height:19pt" o:ole="">
                        <v:imagedata r:id="rId32" o:title=""/>
                      </v:shape>
                      <w:control r:id="rId93" w:name="OptionButton2521141321111211113211113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97" type="#_x0000_t75" style="width:12.9pt;height:19pt" o:ole="">
                              <v:imagedata r:id="rId94" o:title=""/>
                            </v:shape>
                            <w:control r:id="rId95" w:name="CheckBox2126261110521" w:shapeid="_x0000_i1297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96" type="#_x0000_t75" style="width:12.9pt;height:19pt" o:ole="">
                              <v:imagedata r:id="rId96" o:title=""/>
                            </v:shape>
                            <w:control r:id="rId97" w:name="CheckBox212626219521" w:shapeid="_x0000_i129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0" w:dyaOrig="0">
                      <v:shape id="_x0000_i1295" type="#_x0000_t75" style="width:13.6pt;height:19pt" o:ole="">
                        <v:imagedata r:id="rId32" o:title=""/>
                      </v:shape>
                      <w:control r:id="rId98" w:name="OptionButton252114132111121111322118" w:shapeid="_x0000_i12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0" w:dyaOrig="0">
                      <v:shape id="_x0000_i1294" type="#_x0000_t75" style="width:13.6pt;height:19pt" o:ole="">
                        <v:imagedata r:id="rId30" o:title=""/>
                      </v:shape>
                      <w:control r:id="rId99" w:name="OptionButton2521141321111211113211118" w:shapeid="_x0000_i12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28.02.2022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93" type="#_x0000_t75" style="width:12.9pt;height:19pt" o:ole="">
                              <v:imagedata r:id="rId100" o:title=""/>
                            </v:shape>
                            <w:control r:id="rId101" w:name="CheckBox212626111053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92" type="#_x0000_t75" style="width:12.9pt;height:19pt" o:ole="">
                              <v:imagedata r:id="rId102" o:title=""/>
                            </v:shape>
                            <w:control r:id="rId103" w:name="CheckBox21262621953" w:shapeid="_x0000_i129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91" type="#_x0000_t75" style="width:13.6pt;height:19pt" o:ole="">
                        <v:imagedata r:id="rId30" o:title=""/>
                      </v:shape>
                      <w:control r:id="rId104" w:name="OptionButton2521141321111211113221141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90" type="#_x0000_t75" style="width:13.6pt;height:19pt" o:ole="">
                        <v:imagedata r:id="rId32" o:title=""/>
                      </v:shape>
                      <w:control r:id="rId105" w:name="OptionButton2521141321111211113211114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9" type="#_x0000_t75" style="width:13.6pt;height:19pt" o:ole="">
                        <v:imagedata r:id="rId30" o:title=""/>
                      </v:shape>
                      <w:control r:id="rId106" w:name="OptionButton2521141321111211113221151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8" type="#_x0000_t75" style="width:13.6pt;height:19pt" o:ole="">
                        <v:imagedata r:id="rId32" o:title=""/>
                      </v:shape>
                      <w:control r:id="rId107" w:name="OptionButton2521141321111211113211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7" type="#_x0000_t75" style="width:13.6pt;height:19pt" o:ole="">
                        <v:imagedata r:id="rId30" o:title=""/>
                      </v:shape>
                      <w:control r:id="rId108" w:name="OptionButton2521141321111211113221112" w:shapeid="_x0000_i1287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6" type="#_x0000_t75" style="width:13.6pt;height:19pt" o:ole="">
                        <v:imagedata r:id="rId32" o:title=""/>
                      </v:shape>
                      <w:control r:id="rId109" w:name="OptionButton25211413211112111132111112" w:shapeid="_x0000_i1286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 для второго этапа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5" type="#_x0000_t75" style="width:13.6pt;height:19pt" o:ole="">
                        <v:imagedata r:id="rId30" o:title=""/>
                      </v:shape>
                      <w:control r:id="rId110" w:name="OptionButton2521141321111211113221161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4" type="#_x0000_t75" style="width:13.6pt;height:19pt" o:ole="">
                        <v:imagedata r:id="rId32" o:title=""/>
                      </v:shape>
                      <w:control r:id="rId111" w:name="OptionButton2521141321111211113211116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83" type="#_x0000_t75" style="width:10.2pt;height:15.6pt" o:ole="">
                              <v:imagedata r:id="rId112" o:title=""/>
                            </v:shape>
                            <w:control r:id="rId113" w:name="CheckBox2126261119552" w:shapeid="_x0000_i1283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82" type="#_x0000_t75" style="width:12.9pt;height:19pt" o:ole="">
                              <v:imagedata r:id="rId114" o:title=""/>
                            </v:shape>
                            <w:control r:id="rId115" w:name="CheckBox2126261110552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1" type="#_x0000_t75" style="width:13.6pt;height:19pt" o:ole="">
                        <v:imagedata r:id="rId30" o:title=""/>
                      </v:shape>
                      <w:control r:id="rId116" w:name="OptionButton2521141321111211113221171" w:shapeid="_x0000_i128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80" type="#_x0000_t75" style="width:13.6pt;height:19pt" o:ole="">
                        <v:imagedata r:id="rId32" o:title=""/>
                      </v:shape>
                      <w:control r:id="rId117" w:name="OptionButton25211413211112111132111171" w:shapeid="_x0000_i128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79" type="#_x0000_t75" style="width:10.2pt;height:15.6pt" o:ole="">
                              <v:imagedata r:id="rId118" o:title=""/>
                            </v:shape>
                            <w:control r:id="rId119" w:name="CheckBox21262611195512" w:shapeid="_x0000_i127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78" type="#_x0000_t75" style="width:12.9pt;height:19pt" o:ole="">
                              <v:imagedata r:id="rId120" o:title=""/>
                            </v:shape>
                            <w:control r:id="rId121" w:name="CheckBox21262611105512" w:shapeid="_x0000_i127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7" type="#_x0000_t75" style="width:13.6pt;height:19pt" o:ole="">
                        <v:imagedata r:id="rId30" o:title=""/>
                      </v:shape>
                      <w:control r:id="rId122" w:name="OptionButton252114132111121111322111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6" type="#_x0000_t75" style="width:13.6pt;height:19pt" o:ole="">
                        <v:imagedata r:id="rId32" o:title=""/>
                      </v:shape>
                      <w:control r:id="rId123" w:name="OptionButton252114132111121111321111111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75" type="#_x0000_t75" style="width:10.2pt;height:15.6pt" o:ole="">
                              <v:imagedata r:id="rId124" o:title=""/>
                            </v:shape>
                            <w:control r:id="rId125" w:name="CheckBox212626111955111" w:shapeid="_x0000_i1275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0" w:dyaOrig="0">
                            <v:shape id="_x0000_i1274" type="#_x0000_t75" style="width:12.9pt;height:19pt" o:ole="">
                              <v:imagedata r:id="rId126" o:title=""/>
                            </v:shape>
                            <w:control r:id="rId127" w:name="CheckBox21262611105511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3" type="#_x0000_t75" style="width:13.6pt;height:19pt" o:ole="">
                        <v:imagedata r:id="rId30" o:title=""/>
                      </v:shape>
                      <w:control r:id="rId128" w:name="OptionButton2521141321111211113221111212" w:shapeid="_x0000_i127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2" type="#_x0000_t75" style="width:13.6pt;height:19pt" o:ole="">
                        <v:imagedata r:id="rId32" o:title=""/>
                      </v:shape>
                      <w:control r:id="rId129" w:name="OptionButton25211413211112111132111111212" w:shapeid="_x0000_i127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1" type="#_x0000_t75" style="width:13.6pt;height:19pt" o:ole="">
                        <v:imagedata r:id="rId30" o:title=""/>
                      </v:shape>
                      <w:control r:id="rId130" w:name="OptionButton25211413211112111132211112111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70" type="#_x0000_t75" style="width:13.6pt;height:19pt" o:ole="">
                        <v:imagedata r:id="rId32" o:title=""/>
                      </v:shape>
                      <w:control r:id="rId131" w:name="OptionButton25211413211112111132111111211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9" type="#_x0000_t75" style="width:13.6pt;height:19pt" o:ole="">
                        <v:imagedata r:id="rId30" o:title=""/>
                      </v:shape>
                      <w:control r:id="rId132" w:name="OptionButton2521141321111211113221111311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8" type="#_x0000_t75" style="width:13.6pt;height:19pt" o:ole="">
                        <v:imagedata r:id="rId32" o:title=""/>
                      </v:shape>
                      <w:control r:id="rId133" w:name="OptionButton2521141321111211113211111131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7" type="#_x0000_t75" style="width:13.6pt;height:19pt" o:ole="">
                        <v:imagedata r:id="rId30" o:title=""/>
                      </v:shape>
                      <w:control r:id="rId134" w:name="Button_43_11" w:shapeid="_x0000_i12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6" type="#_x0000_t75" style="width:13.6pt;height:19pt" o:ole="">
                        <v:imagedata r:id="rId32" o:title=""/>
                      </v:shape>
                      <w:control r:id="rId135" w:name="Button_43_23" w:shapeid="_x0000_i126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5" type="#_x0000_t75" style="width:13.6pt;height:19pt" o:ole="">
                        <v:imagedata r:id="rId32" o:title=""/>
                      </v:shape>
                      <w:control r:id="rId136" w:name="Button_43_221" w:shapeid="_x0000_i12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запроса на предоставление документации.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0" w:dyaOrig="0">
                      <v:shape id="_x0000_i1264" type="#_x0000_t75" style="width:13.6pt;height:19pt" o:ole="">
                        <v:imagedata r:id="rId32" o:title=""/>
                      </v:shape>
                      <w:control r:id="rId137" w:name="Button_43_211" w:shapeid="_x0000_i126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_по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 :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Определены следующие места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3" type="#_x0000_t75" style="width:12.25pt;height:17pt" o:ole="">
                        <v:imagedata r:id="rId138" o:title=""/>
                      </v:shape>
                      <w:control r:id="rId139" w:name="CheckBox212626111" w:shapeid="_x0000_i126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  <w:t>http://</w:t>
                  </w:r>
                  <w:hyperlink r:id="rId140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www.zakupki.gov.ru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(ЕИС)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2" type="#_x0000_t75" style="width:12.25pt;height:17pt" o:ole="">
                        <v:imagedata r:id="rId141" o:title=""/>
                      </v:shape>
                      <w:control r:id="rId142" w:name="CheckBox212626211" w:shapeid="_x0000_i126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3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http://zakupki.rosneft.ru/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(Сайт Заказчика)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1" type="#_x0000_t75" style="width:12.9pt;height:19pt" o:ole="">
                        <v:imagedata r:id="rId144" o:title=""/>
                      </v:shape>
                      <w:control r:id="rId145" w:name="CheckBox212626341" w:shapeid="_x0000_i126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иного сайта, на котором размещена информация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60" type="#_x0000_t75" style="width:12.9pt;height:19pt" o:ole="">
                        <v:imagedata r:id="rId146" o:title=""/>
                      </v:shape>
                      <w:control r:id="rId147" w:name="CheckBox2126263311" w:shapeid="_x0000_i126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8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(ЭТП ЗАО «ТЭК-Торг» секция ПАО «НК «Роснефть»)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9" type="#_x0000_t75" style="width:12.9pt;height:19pt" o:ole="">
                        <v:imagedata r:id="rId149" o:title=""/>
                      </v:shape>
                      <w:control r:id="rId150" w:name="CheckBox2126263221" w:shapeid="_x0000_i125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электронной площадки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8" type="#_x0000_t75" style="width:12.9pt;height:19pt" o:ole="">
                        <v:imagedata r:id="rId151" o:title=""/>
                      </v:shape>
                      <w:control r:id="rId152" w:name="CheckBox21262632111" w:shapeid="_x0000_i125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object w:dxaOrig="0" w:dyaOrig="0">
                      <v:shape id="_x0000_i1257" type="#_x0000_t75" style="width:12.9pt;height:20.4pt" o:ole="">
                        <v:imagedata r:id="rId153" o:title=""/>
                      </v:shape>
                      <w:control r:id="rId154" w:name="CheckBox21262631111211" w:shapeid="_x0000_i125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по адресу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6" type="#_x0000_t75" style="width:12.9pt;height:19pt" o:ole="">
                        <v:imagedata r:id="rId155" o:title=""/>
                      </v:shape>
                      <w:control r:id="rId156" w:name="CheckBox212626312" w:shapeid="_x0000_i12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5" type="#_x0000_t75" style="width:12.9pt;height:19pt" o:ole="">
                        <v:imagedata r:id="rId157" o:title=""/>
                      </v:shape>
                      <w:control r:id="rId158" w:name="CheckBox2126263112" w:shapeid="_x0000_i12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136" type="#_x0000_t75" style="width:12.9pt;height:19pt" o:ole="">
                        <v:imagedata r:id="rId159" o:title=""/>
                      </v:shape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object w:dxaOrig="0" w:dyaOrig="0">
                      <v:shape id="_x0000_i1254" type="#_x0000_t75" style="width:12.9pt;height:20.4pt" o:ole="">
                        <v:imagedata r:id="rId160" o:title=""/>
                      </v:shape>
                      <w:control r:id="rId161" w:name="CheckBox212626311112" w:shapeid="_x0000_i12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;</w:t>
                  </w:r>
                  <w:proofErr w:type="gramEnd"/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object w:dxaOrig="0" w:dyaOrig="0">
                      <v:shape id="_x0000_i1253" type="#_x0000_t75" style="width:12.9pt;height:19pt" o:ole="">
                        <v:imagedata r:id="rId162" o:title=""/>
                      </v:shape>
                      <w:control r:id="rId163" w:name="CheckBox2126263111111" w:shapeid="_x0000_i125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3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2" type="#_x0000_t75" style="width:13.6pt;height:19pt" o:ole="">
                        <v:imagedata r:id="rId30" o:title=""/>
                      </v:shape>
                      <w:control r:id="rId164" w:name="OptionButton_Auction_3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Плата не предусмотрена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0" w:dyaOrig="0">
                      <v:shape id="_x0000_i1251" type="#_x0000_t75" style="width:13.6pt;height:19pt" o:ole="">
                        <v:imagedata r:id="rId32" o:title=""/>
                      </v:shape>
                      <w:control r:id="rId165" w:name="OptionButton_Auction_411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Размер платы составляет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внесения платы: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порядок подачи разъяснений определены в разделе 3.11 Блока 3 настоящего документа.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запроса: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24.12.2021 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запроса: </w:t>
            </w:r>
          </w:p>
          <w:p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30.12.2021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предоставления разъяснений: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24.12.2021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предоставления разъяснений: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12.01.2022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течение трех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 даты поступления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запроса о разъяснениях или со дня принятия решения о необходимости разъяснений.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0" w:dyaOrig="0">
                <v:shape id="_x0000_i1250" type="#_x0000_t75" style="width:14.95pt;height:14.95pt" o:ole="">
                  <v:imagedata r:id="rId166" o:title=""/>
                </v:shape>
                <w:control r:id="rId167" w:name="OptionButton43_11" w:shapeid="_x0000_i1250"/>
              </w:obje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торгами (аукционом, конкурсом, запросом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object w:dxaOrig="0" w:dyaOrig="0">
                <v:shape id="_x0000_i1249" type="#_x0000_t75" style="width:14.95pt;height:14.95pt" o:ole="">
                  <v:imagedata r:id="rId168" o:title=""/>
                </v:shape>
                <w:control r:id="rId169" w:name="OptionButton43_21" w:shapeid="_x0000_i1249"/>
              </w:obje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  <w:sectPr>
          <w:headerReference w:type="default" r:id="rId170"/>
          <w:headerReference w:type="first" r:id="rId17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>
        <w:trPr>
          <w:trHeight w:val="313"/>
        </w:trPr>
        <w:tc>
          <w:tcPr>
            <w:tcW w:w="39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НМЦ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ОКВЭД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Дополнительные сведения</w:t>
            </w:r>
          </w:p>
        </w:tc>
      </w:tr>
      <w:tr>
        <w:tc>
          <w:tcPr>
            <w:tcW w:w="39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11</w:t>
            </w:r>
          </w:p>
        </w:tc>
      </w:tr>
      <w:tr>
        <w:tc>
          <w:tcPr>
            <w:tcW w:w="39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Поставка патрубков и переводников 2022доп (УН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К)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6 191 484,40 руб. с НДС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6 191 484,40 руб. с НДС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28.99.39.190; 25.73.60.120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.28.99.9; 25.73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 w:right="-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shd w:val="pct10" w:color="auto" w:fill="auto"/>
                <w:lang w:eastAsia="ru-RU"/>
              </w:rPr>
              <w:t>ШТ</w:t>
            </w:r>
            <w:proofErr w:type="gramEnd"/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shd w:val="pct10" w:color="auto" w:fill="auto"/>
                <w:lang w:eastAsia="ru-RU"/>
              </w:rPr>
              <w:t>1115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 xml:space="preserve"> с формой технического/коммерческого предложения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 xml:space="preserve">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66" w:right="-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нахождения/ Почтовый адрес</w:t>
            </w:r>
          </w:p>
        </w:tc>
        <w:tc>
          <w:tcPr>
            <w:tcW w:w="241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701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Позиции лота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(Объём)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валюты и дата курса</w:t>
            </w:r>
          </w:p>
        </w:tc>
      </w:tr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>
        <w:tc>
          <w:tcPr>
            <w:tcW w:w="124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ЗАО "Капитальный ремонт скважин"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 xml:space="preserve">426062, Удмуртская Республика, город Ижевск,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, 11</w:t>
            </w:r>
          </w:p>
        </w:tc>
        <w:tc>
          <w:tcPr>
            <w:tcW w:w="2410" w:type="dxa"/>
            <w:vMerge w:val="restart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Никитина Татьяна Алексеевна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Тел.(3412)65-40-30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TANikitina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udmurtneft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ru</w:t>
            </w:r>
            <w:proofErr w:type="spellEnd"/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276" w:type="dxa"/>
            <w:vMerge w:val="restart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07/105-10</w:t>
            </w:r>
          </w:p>
        </w:tc>
        <w:tc>
          <w:tcPr>
            <w:tcW w:w="1701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2000490828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>312 шт.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922 243,68 руб. с НДС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922 243,68 руб. с НДС</w:t>
            </w:r>
            <w:bookmarkStart w:id="8" w:name="_GoBack"/>
            <w:bookmarkEnd w:id="8"/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shd w:val="clear" w:color="auto" w:fill="FFFF99"/>
                <w:lang w:eastAsia="ru-RU"/>
              </w:rPr>
              <w:t>-</w:t>
            </w:r>
          </w:p>
        </w:tc>
      </w:tr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Удмуртнефть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» имени В.И. Кудинова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426057,  Удмуртская Республика, город Ижевск, улица Красноармейская, 182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2410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276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2000490818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>728 шт.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3 947 773,21 руб. с НДС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3 947 773,21 руб. с НДС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</w:tr>
      <w:tr>
        <w:tc>
          <w:tcPr>
            <w:tcW w:w="124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ЗАО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Удмуртнефть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-Бурение"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 xml:space="preserve">426062, Удмуртская Республика, город Ижевск,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, 24</w:t>
            </w:r>
          </w:p>
        </w:tc>
        <w:tc>
          <w:tcPr>
            <w:tcW w:w="2410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276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2000490786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 xml:space="preserve">75 шт. 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1 321 467,51 руб. с НДС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1 321 467,51 руб. с НДС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формуле цены единицы каждого товара, работы, услуги, являющейся предметом закупки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единицы товара, 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слуги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формула цены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Сведения о НМЦ единицы каждого товара, работы, услуги, являющейся предметом закупки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валюта НМЦ (для данной единицы)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>случае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 xml:space="preserve">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Обоснование НМЦ</w:t>
      </w:r>
      <w:r>
        <w:rPr>
          <w:rFonts w:ascii="Times New Roman" w:eastAsia="Times New Roman" w:hAnsi="Times New Roman" w:cs="Times New Roman"/>
          <w:b/>
          <w:sz w:val="20"/>
          <w:szCs w:val="26"/>
          <w:vertAlign w:val="superscript"/>
          <w:lang w:eastAsia="ru-RU"/>
        </w:rPr>
        <w:footnoteReference w:id="3"/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10768"/>
      </w:tblGrid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[Поставка патрубков и переводников 2022доп (УН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К)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lightGray"/>
                <w:shd w:val="pct10" w:color="auto" w:fill="auto"/>
                <w:lang w:eastAsia="ru-RU"/>
              </w:rPr>
              <w:t>не применимо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lightGray"/>
                <w:shd w:val="pct10" w:color="auto" w:fill="auto"/>
                <w:lang w:eastAsia="ru-RU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[не применимо]</w:t>
            </w:r>
          </w:p>
        </w:tc>
      </w:tr>
    </w:tbl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</w:style>
  <w:style w:type="paragraph" w:styleId="a6">
    <w:name w:val="Document Map"/>
    <w:basedOn w:val="a2"/>
    <w:link w:val="a7"/>
    <w:semiHidden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uiPriority w:val="99"/>
    <w:rPr>
      <w:rFonts w:cs="Times New Roman"/>
      <w:sz w:val="16"/>
    </w:rPr>
  </w:style>
  <w:style w:type="paragraph" w:styleId="aff4">
    <w:name w:val="List Number"/>
    <w:basedOn w:val="a2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rPr>
      <w:rFonts w:cs="Times New Roman"/>
      <w:color w:val="800080"/>
      <w:u w:val="single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</w:style>
  <w:style w:type="character" w:styleId="afff1">
    <w:name w:val="Emphasis"/>
    <w:qFormat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link w:val="afff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link w:val="afff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5">
    <w:name w:val="Часть Знак"/>
    <w:link w:val="affff6"/>
    <w:locked/>
    <w:rPr>
      <w:sz w:val="24"/>
    </w:rPr>
  </w:style>
  <w:style w:type="paragraph" w:customStyle="1" w:styleId="affff6">
    <w:name w:val="Часть"/>
    <w:basedOn w:val="a2"/>
    <w:link w:val="affff5"/>
    <w:locked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5">
    <w:name w:val="Название1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</w:style>
  <w:style w:type="character" w:customStyle="1" w:styleId="affffa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</w:style>
  <w:style w:type="paragraph" w:styleId="a6">
    <w:name w:val="Document Map"/>
    <w:basedOn w:val="a2"/>
    <w:link w:val="a7"/>
    <w:semiHidden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uiPriority w:val="99"/>
    <w:rPr>
      <w:rFonts w:cs="Times New Roman"/>
      <w:sz w:val="16"/>
    </w:rPr>
  </w:style>
  <w:style w:type="paragraph" w:styleId="aff4">
    <w:name w:val="List Number"/>
    <w:basedOn w:val="a2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rPr>
      <w:rFonts w:cs="Times New Roman"/>
      <w:color w:val="800080"/>
      <w:u w:val="single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</w:style>
  <w:style w:type="character" w:styleId="afff1">
    <w:name w:val="Emphasis"/>
    <w:qFormat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link w:val="afff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link w:val="afff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5">
    <w:name w:val="Часть Знак"/>
    <w:link w:val="affff6"/>
    <w:locked/>
    <w:rPr>
      <w:sz w:val="24"/>
    </w:rPr>
  </w:style>
  <w:style w:type="paragraph" w:customStyle="1" w:styleId="affff6">
    <w:name w:val="Часть"/>
    <w:basedOn w:val="a2"/>
    <w:link w:val="affff5"/>
    <w:locked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5">
    <w:name w:val="Название1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</w:style>
  <w:style w:type="character" w:customStyle="1" w:styleId="affffa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38" Type="http://schemas.openxmlformats.org/officeDocument/2006/relationships/image" Target="media/image34.wmf"/><Relationship Id="rId154" Type="http://schemas.openxmlformats.org/officeDocument/2006/relationships/control" Target="activeX/activeX103.xml"/><Relationship Id="rId159" Type="http://schemas.openxmlformats.org/officeDocument/2006/relationships/image" Target="media/image43.wmf"/><Relationship Id="rId170" Type="http://schemas.openxmlformats.org/officeDocument/2006/relationships/header" Target="header1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7.xml"/><Relationship Id="rId144" Type="http://schemas.openxmlformats.org/officeDocument/2006/relationships/image" Target="media/image36.wmf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image" Target="media/image44.wmf"/><Relationship Id="rId165" Type="http://schemas.openxmlformats.org/officeDocument/2006/relationships/control" Target="activeX/activeX109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55" Type="http://schemas.openxmlformats.org/officeDocument/2006/relationships/image" Target="media/image41.wmf"/><Relationship Id="rId171" Type="http://schemas.openxmlformats.org/officeDocument/2006/relationships/header" Target="header2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45" Type="http://schemas.openxmlformats.org/officeDocument/2006/relationships/control" Target="activeX/activeX99.xml"/><Relationship Id="rId161" Type="http://schemas.openxmlformats.org/officeDocument/2006/relationships/control" Target="activeX/activeX106.xml"/><Relationship Id="rId16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yperlink" Target="http://rn.tektorg.ru" TargetMode="Externa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127" Type="http://schemas.openxmlformats.org/officeDocument/2006/relationships/control" Target="activeX/activeX86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51" Type="http://schemas.openxmlformats.org/officeDocument/2006/relationships/image" Target="media/image39.wmf"/><Relationship Id="rId156" Type="http://schemas.openxmlformats.org/officeDocument/2006/relationships/control" Target="activeX/activeX104.xml"/><Relationship Id="rId164" Type="http://schemas.openxmlformats.org/officeDocument/2006/relationships/control" Target="activeX/activeX108.xml"/><Relationship Id="rId169" Type="http://schemas.openxmlformats.org/officeDocument/2006/relationships/control" Target="activeX/activeX1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fontTable" Target="fontTable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image" Target="media/image42.wmf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2.xml"/><Relationship Id="rId173" Type="http://schemas.openxmlformats.org/officeDocument/2006/relationships/theme" Target="theme/theme1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7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control" Target="activeX/activeX105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image" Target="media/image4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3187</Words>
  <Characters>18171</Characters>
  <Application>Microsoft Office Word</Application>
  <DocSecurity>0</DocSecurity>
  <Lines>151</Lines>
  <Paragraphs>42</Paragraphs>
  <ScaleCrop>false</ScaleCrop>
  <Company/>
  <LinksUpToDate>false</LinksUpToDate>
  <CharactersWithSpaces>21316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2021-12-17T05:44:00Z</dcterms:created>
  <dcterms:modified xsi:type="dcterms:W3CDTF">2021-12-17T05:45:00Z</dcterms:modified>
</cp:coreProperties>
</file>