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0F652E">
        <w:rPr>
          <w:b/>
        </w:rPr>
        <w:t>2</w:t>
      </w:r>
      <w:r w:rsidR="0068583E">
        <w:rPr>
          <w:b/>
        </w:rPr>
        <w:t>9</w:t>
      </w:r>
      <w:r w:rsidR="00D16291">
        <w:rPr>
          <w:b/>
        </w:rPr>
        <w:t xml:space="preserve"> (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68583E" w:rsidRPr="0068583E">
        <w:rPr>
          <w:b/>
        </w:rPr>
        <w:t>Оборудование для эксплуатации скважин</w:t>
      </w:r>
      <w:r w:rsidR="00645C9C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706C20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68583E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706C20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706C20">
        <w:rPr>
          <w:rFonts w:ascii="Arial" w:eastAsia="Times New Roman" w:hAnsi="Arial" w:cs="Arial"/>
          <w:b/>
          <w:bCs/>
          <w:color w:val="C00000"/>
          <w:sz w:val="18"/>
          <w:szCs w:val="18"/>
        </w:rPr>
        <w:t>7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0A1707" w:rsidP="00DE67F7">
            <w:pPr>
              <w:rPr>
                <w:sz w:val="20"/>
                <w:szCs w:val="20"/>
              </w:rPr>
            </w:pPr>
            <w:r w:rsidRPr="000A1707">
              <w:rPr>
                <w:b/>
                <w:sz w:val="20"/>
                <w:szCs w:val="20"/>
              </w:rPr>
              <w:t>Оборудование для эксплуатации скважин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0F652E">
              <w:rPr>
                <w:sz w:val="20"/>
                <w:szCs w:val="20"/>
              </w:rPr>
              <w:t>2</w:t>
            </w:r>
            <w:r w:rsidR="0068583E">
              <w:rPr>
                <w:sz w:val="20"/>
                <w:szCs w:val="20"/>
              </w:rPr>
              <w:t>9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082578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Базис отгрузки</w:t>
            </w:r>
            <w:r w:rsidR="00415520">
              <w:rPr>
                <w:sz w:val="20"/>
                <w:szCs w:val="20"/>
              </w:rPr>
              <w:t xml:space="preserve"> </w:t>
            </w:r>
            <w:r w:rsidR="003C6E97">
              <w:rPr>
                <w:sz w:val="20"/>
                <w:szCs w:val="20"/>
              </w:rPr>
              <w:t xml:space="preserve">– </w:t>
            </w:r>
            <w:r w:rsidR="00645C9C" w:rsidRPr="00645C9C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645C9C" w:rsidRPr="00645C9C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645C9C" w:rsidRPr="00645C9C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68583E">
              <w:rPr>
                <w:b/>
                <w:sz w:val="20"/>
                <w:szCs w:val="20"/>
              </w:rPr>
              <w:t>2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68583E">
              <w:rPr>
                <w:b/>
                <w:sz w:val="20"/>
                <w:szCs w:val="20"/>
              </w:rPr>
              <w:t>12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645C9C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68583E" w:rsidRPr="0068583E">
              <w:rPr>
                <w:sz w:val="20"/>
                <w:szCs w:val="20"/>
              </w:rPr>
              <w:t>Оборудование для эксплуатации скважин</w:t>
            </w:r>
            <w:r w:rsidR="000F652E" w:rsidRPr="000F652E">
              <w:rPr>
                <w:sz w:val="20"/>
                <w:szCs w:val="20"/>
              </w:rPr>
              <w:t xml:space="preserve">) – </w:t>
            </w:r>
            <w:r w:rsidR="0068583E">
              <w:rPr>
                <w:sz w:val="20"/>
                <w:szCs w:val="20"/>
              </w:rPr>
              <w:t>2</w:t>
            </w:r>
            <w:r w:rsidR="000A1707">
              <w:rPr>
                <w:sz w:val="20"/>
                <w:szCs w:val="20"/>
              </w:rPr>
              <w:t>09</w:t>
            </w:r>
            <w:r w:rsidR="000F652E" w:rsidRPr="000F652E">
              <w:rPr>
                <w:sz w:val="20"/>
                <w:szCs w:val="20"/>
              </w:rPr>
              <w:t xml:space="preserve"> </w:t>
            </w:r>
            <w:proofErr w:type="spellStart"/>
            <w:r w:rsidR="000F652E" w:rsidRPr="000F652E">
              <w:rPr>
                <w:sz w:val="20"/>
                <w:szCs w:val="20"/>
              </w:rPr>
              <w:t>шт</w:t>
            </w:r>
            <w:proofErr w:type="spellEnd"/>
            <w:r w:rsidR="0068583E">
              <w:rPr>
                <w:sz w:val="20"/>
                <w:szCs w:val="20"/>
              </w:rPr>
              <w:t xml:space="preserve">/17 </w:t>
            </w:r>
            <w:proofErr w:type="spellStart"/>
            <w:r w:rsidR="0068583E">
              <w:rPr>
                <w:sz w:val="20"/>
                <w:szCs w:val="20"/>
              </w:rPr>
              <w:t>кмп</w:t>
            </w:r>
            <w:proofErr w:type="spellEnd"/>
            <w:r w:rsidR="000F652E">
              <w:rPr>
                <w:sz w:val="20"/>
                <w:szCs w:val="20"/>
              </w:rPr>
              <w:t>.</w:t>
            </w:r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68583E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0F652E">
        <w:rPr>
          <w:sz w:val="20"/>
          <w:szCs w:val="20"/>
        </w:rPr>
        <w:t>2</w:t>
      </w:r>
      <w:r w:rsidR="0068583E">
        <w:rPr>
          <w:sz w:val="20"/>
          <w:szCs w:val="20"/>
        </w:rPr>
        <w:t>9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68583E" w:rsidRPr="0068583E">
        <w:rPr>
          <w:sz w:val="20"/>
          <w:szCs w:val="20"/>
        </w:rPr>
        <w:t>Оборудование для эксплуатации скважин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F343FE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hyperlink r:id="rId5" w:history="1">
        <w:proofErr w:type="gramStart"/>
        <w:r w:rsidR="00F343FE" w:rsidRPr="00040F0F">
          <w:rPr>
            <w:rStyle w:val="a5"/>
            <w:rFonts w:ascii="Arial" w:eastAsia="Times New Roman" w:hAnsi="Arial" w:cs="Arial"/>
            <w:b/>
            <w:bCs/>
            <w:i/>
            <w:sz w:val="18"/>
            <w:szCs w:val="18"/>
          </w:rPr>
          <w:t>https://sale.tektorg.ru</w:t>
        </w:r>
      </w:hyperlink>
      <w:r w:rsidR="00F343FE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 xml:space="preserve">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6B7A1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6B7A15" w:rsidRPr="006B7A1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606082</w:t>
      </w:r>
      <w:r w:rsidR="00AD52CD" w:rsidRPr="00DD25F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F343FE" w:rsidRPr="00866C13" w:rsidRDefault="00F343FE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706C20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68583E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г.- </w:t>
      </w:r>
      <w:r w:rsidR="00706C20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706C20">
        <w:rPr>
          <w:rFonts w:ascii="Arial" w:eastAsia="Times New Roman" w:hAnsi="Arial" w:cs="Arial"/>
          <w:b/>
          <w:bCs/>
          <w:color w:val="C00000"/>
          <w:sz w:val="18"/>
          <w:szCs w:val="18"/>
        </w:rPr>
        <w:t>7</w:t>
      </w:r>
      <w:bookmarkStart w:id="0" w:name="_GoBack"/>
      <w:bookmarkEnd w:id="0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6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0426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0F3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578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707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52E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497F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5C9C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583E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A15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2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4C0B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D70C0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008E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9F7811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5F2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980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43FE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chunYUA@vsnk.rosneft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12</cp:revision>
  <cp:lastPrinted>2014-02-04T00:44:00Z</cp:lastPrinted>
  <dcterms:created xsi:type="dcterms:W3CDTF">2026-05-04T08:45:00Z</dcterms:created>
  <dcterms:modified xsi:type="dcterms:W3CDTF">2026-06-26T08:56:00Z</dcterms:modified>
</cp:coreProperties>
</file>