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B86C81" w:rsidRDefault="00E42734" w:rsidP="00E42734">
      <w:pPr>
        <w:pStyle w:val="aa"/>
        <w:rPr>
          <w:color w:val="000000" w:themeColor="text1"/>
          <w:sz w:val="28"/>
          <w:szCs w:val="28"/>
        </w:rPr>
      </w:pPr>
      <w:r w:rsidRPr="00B86C81">
        <w:rPr>
          <w:color w:val="000000" w:themeColor="text1"/>
          <w:sz w:val="28"/>
          <w:szCs w:val="28"/>
        </w:rPr>
        <w:t xml:space="preserve">Условия процедуры реализации </w:t>
      </w:r>
      <w:r w:rsidR="00B86C81" w:rsidRPr="00B86C81">
        <w:rPr>
          <w:color w:val="000000" w:themeColor="text1"/>
          <w:sz w:val="28"/>
          <w:szCs w:val="28"/>
        </w:rPr>
        <w:t xml:space="preserve">Комплект для сборки стеллажей склада БМСХ №5 1 кмп. </w:t>
      </w:r>
      <w:r w:rsidR="00094823" w:rsidRPr="00B86C81">
        <w:rPr>
          <w:color w:val="000000" w:themeColor="text1"/>
          <w:sz w:val="28"/>
          <w:szCs w:val="28"/>
        </w:rPr>
        <w:t>(</w:t>
      </w:r>
      <w:r w:rsidR="00B86C81" w:rsidRPr="00B86C81">
        <w:rPr>
          <w:color w:val="000000" w:themeColor="text1"/>
          <w:sz w:val="28"/>
          <w:szCs w:val="28"/>
        </w:rPr>
        <w:t>ПИ503225</w:t>
      </w:r>
      <w:r w:rsidR="00094823" w:rsidRPr="00B86C81">
        <w:rPr>
          <w:color w:val="000000" w:themeColor="text1"/>
          <w:sz w:val="28"/>
          <w:szCs w:val="28"/>
        </w:rPr>
        <w:t>)</w:t>
      </w:r>
    </w:p>
    <w:p w:rsidR="003D5F15" w:rsidRPr="00B86C81" w:rsidRDefault="003D5F15" w:rsidP="002F63EB">
      <w:pPr>
        <w:pStyle w:val="aa"/>
        <w:rPr>
          <w:color w:val="000000" w:themeColor="text1"/>
          <w:sz w:val="28"/>
          <w:szCs w:val="28"/>
        </w:rPr>
      </w:pPr>
    </w:p>
    <w:p w:rsidR="001A46E1" w:rsidRPr="00B86C81" w:rsidRDefault="003D5F15" w:rsidP="00094FA0">
      <w:pPr>
        <w:jc w:val="both"/>
        <w:rPr>
          <w:bCs/>
          <w:color w:val="000000" w:themeColor="text1"/>
        </w:rPr>
      </w:pPr>
      <w:r w:rsidRPr="00B86C81">
        <w:rPr>
          <w:b/>
          <w:bCs/>
          <w:color w:val="000000" w:themeColor="text1"/>
        </w:rPr>
        <w:t>Срок подачи квалификационн</w:t>
      </w:r>
      <w:r w:rsidR="00094FA0" w:rsidRPr="00B86C81">
        <w:rPr>
          <w:b/>
          <w:bCs/>
          <w:color w:val="000000" w:themeColor="text1"/>
        </w:rPr>
        <w:t xml:space="preserve">ых и </w:t>
      </w:r>
      <w:r w:rsidR="00094E50" w:rsidRPr="00B86C81">
        <w:rPr>
          <w:b/>
          <w:bCs/>
          <w:color w:val="000000" w:themeColor="text1"/>
        </w:rPr>
        <w:t>технико-</w:t>
      </w:r>
      <w:r w:rsidR="00094FA0" w:rsidRPr="00B86C81">
        <w:rPr>
          <w:b/>
          <w:bCs/>
          <w:color w:val="000000" w:themeColor="text1"/>
        </w:rPr>
        <w:t xml:space="preserve">коммерческих частей заявок: </w:t>
      </w:r>
      <w:r w:rsidR="00E66EE5" w:rsidRPr="00B86C81">
        <w:rPr>
          <w:bCs/>
          <w:color w:val="000000" w:themeColor="text1"/>
        </w:rPr>
        <w:t>с «</w:t>
      </w:r>
      <w:r w:rsidR="00B86C81" w:rsidRPr="00B86C81">
        <w:rPr>
          <w:bCs/>
          <w:color w:val="000000" w:themeColor="text1"/>
        </w:rPr>
        <w:t>18</w:t>
      </w:r>
      <w:r w:rsidR="00E66EE5" w:rsidRPr="00B86C81">
        <w:rPr>
          <w:bCs/>
          <w:color w:val="000000" w:themeColor="text1"/>
        </w:rPr>
        <w:t xml:space="preserve">» </w:t>
      </w:r>
      <w:r w:rsidR="00B86C81" w:rsidRPr="00B86C81">
        <w:rPr>
          <w:bCs/>
          <w:color w:val="000000" w:themeColor="text1"/>
        </w:rPr>
        <w:t>июня</w:t>
      </w:r>
      <w:r w:rsidR="00AB16B6" w:rsidRPr="00B86C81">
        <w:rPr>
          <w:bCs/>
          <w:color w:val="000000" w:themeColor="text1"/>
        </w:rPr>
        <w:t xml:space="preserve"> </w:t>
      </w:r>
      <w:r w:rsidR="00E66EE5" w:rsidRPr="00B86C81">
        <w:rPr>
          <w:bCs/>
          <w:color w:val="000000" w:themeColor="text1"/>
        </w:rPr>
        <w:t>202</w:t>
      </w:r>
      <w:r w:rsidR="000E0013" w:rsidRPr="00B86C81">
        <w:rPr>
          <w:bCs/>
          <w:color w:val="000000" w:themeColor="text1"/>
        </w:rPr>
        <w:t>6</w:t>
      </w:r>
      <w:r w:rsidR="00E66EE5" w:rsidRPr="00B86C81">
        <w:rPr>
          <w:bCs/>
          <w:color w:val="000000" w:themeColor="text1"/>
        </w:rPr>
        <w:t xml:space="preserve"> по </w:t>
      </w:r>
      <w:r w:rsidR="00880C32" w:rsidRPr="00B86C81">
        <w:rPr>
          <w:bCs/>
          <w:color w:val="000000" w:themeColor="text1"/>
        </w:rPr>
        <w:t>«</w:t>
      </w:r>
      <w:r w:rsidR="00B86C81" w:rsidRPr="00B86C81">
        <w:rPr>
          <w:bCs/>
          <w:color w:val="000000" w:themeColor="text1"/>
        </w:rPr>
        <w:t>16</w:t>
      </w:r>
      <w:r w:rsidR="00E66EE5" w:rsidRPr="00B86C81">
        <w:rPr>
          <w:bCs/>
          <w:color w:val="000000" w:themeColor="text1"/>
        </w:rPr>
        <w:t xml:space="preserve">» </w:t>
      </w:r>
      <w:r w:rsidR="00B86C81" w:rsidRPr="00B86C81">
        <w:rPr>
          <w:bCs/>
          <w:color w:val="000000" w:themeColor="text1"/>
        </w:rPr>
        <w:t>июля</w:t>
      </w:r>
      <w:r w:rsidR="00AB16B6" w:rsidRPr="00B86C81">
        <w:rPr>
          <w:bCs/>
          <w:color w:val="000000" w:themeColor="text1"/>
        </w:rPr>
        <w:t xml:space="preserve"> </w:t>
      </w:r>
      <w:r w:rsidR="00E66EE5" w:rsidRPr="00B86C81">
        <w:rPr>
          <w:bCs/>
          <w:color w:val="000000" w:themeColor="text1"/>
        </w:rPr>
        <w:t>202</w:t>
      </w:r>
      <w:r w:rsidR="000E0013" w:rsidRPr="00B86C81">
        <w:rPr>
          <w:bCs/>
          <w:color w:val="000000" w:themeColor="text1"/>
        </w:rPr>
        <w:t>6</w:t>
      </w:r>
      <w:r w:rsidR="00E66EE5" w:rsidRPr="00B86C81">
        <w:rPr>
          <w:bCs/>
          <w:color w:val="000000" w:themeColor="text1"/>
        </w:rPr>
        <w:t>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B86C81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</w:t>
            </w:r>
            <w:r w:rsidRPr="00B86C81">
              <w:rPr>
                <w:b/>
                <w:bCs/>
                <w:color w:val="000000" w:themeColor="text1"/>
              </w:rPr>
              <w:t xml:space="preserve">№ </w:t>
            </w:r>
            <w:r w:rsidR="00B86C81" w:rsidRPr="00B86C81">
              <w:rPr>
                <w:b/>
                <w:bCs/>
                <w:color w:val="000000" w:themeColor="text1"/>
              </w:rPr>
              <w:t xml:space="preserve">НВЛ-2024/128 </w:t>
            </w:r>
            <w:r w:rsidRPr="00B86C81">
              <w:rPr>
                <w:bCs/>
                <w:color w:val="000000" w:themeColor="text1"/>
              </w:rPr>
              <w:t>(</w:t>
            </w:r>
            <w:r w:rsidR="00B86C81" w:rsidRPr="00B86C81">
              <w:rPr>
                <w:bCs/>
                <w:color w:val="000000" w:themeColor="text1"/>
              </w:rPr>
              <w:t>не</w:t>
            </w:r>
            <w:r w:rsidRPr="00B86C81">
              <w:rPr>
                <w:bCs/>
                <w:color w:val="000000" w:themeColor="text1"/>
              </w:rPr>
              <w:t xml:space="preserve">делимый) </w:t>
            </w:r>
            <w:r w:rsidR="00B86C81" w:rsidRPr="00B86C81">
              <w:rPr>
                <w:bCs/>
                <w:color w:val="000000" w:themeColor="text1"/>
              </w:rPr>
              <w:t>Комплект для сборки стеллажей склада БМСХ №5 1 кмп.</w:t>
            </w:r>
            <w:r w:rsidR="00080CB8" w:rsidRPr="00B86C81">
              <w:rPr>
                <w:bCs/>
                <w:color w:val="000000" w:themeColor="text1"/>
              </w:rPr>
              <w:t xml:space="preserve"> </w:t>
            </w:r>
            <w:r w:rsidRPr="00B86C81">
              <w:rPr>
                <w:bCs/>
                <w:color w:val="000000" w:themeColor="text1"/>
              </w:rPr>
              <w:t xml:space="preserve">(Приложение </w:t>
            </w:r>
            <w:r>
              <w:rPr>
                <w:bCs/>
              </w:rPr>
              <w:t>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B86C81" w:rsidRPr="00B86C81">
        <w:rPr>
          <w:b/>
          <w:color w:val="FF0000"/>
        </w:rPr>
        <w:t>«16» июля 2026</w:t>
      </w:r>
      <w:r w:rsidR="00B86C81">
        <w:rPr>
          <w:b/>
          <w:color w:val="FF0000"/>
        </w:rPr>
        <w:t xml:space="preserve"> </w:t>
      </w:r>
      <w:r w:rsidRPr="00E23022">
        <w:rPr>
          <w:b/>
          <w:color w:val="FF0000"/>
        </w:rPr>
        <w:t>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094823" w:rsidRDefault="00094823" w:rsidP="00094823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0CB8"/>
    <w:rsid w:val="00085F93"/>
    <w:rsid w:val="00086691"/>
    <w:rsid w:val="000870B4"/>
    <w:rsid w:val="000916C8"/>
    <w:rsid w:val="00091D34"/>
    <w:rsid w:val="00091DC5"/>
    <w:rsid w:val="00091EDD"/>
    <w:rsid w:val="00094823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013"/>
    <w:rsid w:val="000E0208"/>
    <w:rsid w:val="000E0A66"/>
    <w:rsid w:val="000E2C6E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4D0B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86C81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43CF6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3022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89077E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68B34A-3AF9-421E-9D6F-EB82BF90E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1797</TotalTime>
  <Pages>3</Pages>
  <Words>994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Петренко Владлена Сергеевна</cp:lastModifiedBy>
  <cp:revision>510</cp:revision>
  <cp:lastPrinted>2024-11-08T07:10:00Z</cp:lastPrinted>
  <dcterms:created xsi:type="dcterms:W3CDTF">2016-09-16T08:47:00Z</dcterms:created>
  <dcterms:modified xsi:type="dcterms:W3CDTF">2026-06-18T03:01:00Z</dcterms:modified>
</cp:coreProperties>
</file>