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661" w:rsidRPr="00107661" w:rsidRDefault="003D5F15" w:rsidP="00107661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917CB0" w:rsidRPr="00917CB0">
        <w:rPr>
          <w:sz w:val="28"/>
          <w:szCs w:val="28"/>
        </w:rPr>
        <w:t>Розетка настенная взрывозащищенная GHG 511 4506 R0001</w:t>
      </w:r>
      <w:r w:rsidR="009E2163" w:rsidRPr="009E2163">
        <w:rPr>
          <w:sz w:val="28"/>
          <w:szCs w:val="28"/>
        </w:rPr>
        <w:t xml:space="preserve"> </w:t>
      </w:r>
      <w:r w:rsidR="00107661">
        <w:rPr>
          <w:sz w:val="28"/>
          <w:szCs w:val="28"/>
        </w:rPr>
        <w:t>(</w:t>
      </w:r>
      <w:r w:rsidR="00107661" w:rsidRPr="00107661">
        <w:rPr>
          <w:sz w:val="28"/>
          <w:szCs w:val="28"/>
        </w:rPr>
        <w:t>ПИ605230</w:t>
      </w:r>
      <w:r w:rsidR="00107661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6E30B4">
        <w:rPr>
          <w:b/>
          <w:bCs/>
        </w:rPr>
        <w:t>технико-</w:t>
      </w:r>
      <w:r w:rsidR="00094FA0" w:rsidRPr="006E30B4">
        <w:rPr>
          <w:b/>
          <w:bCs/>
        </w:rPr>
        <w:t xml:space="preserve">коммерческих частей заявок: </w:t>
      </w:r>
      <w:r w:rsidR="00070165" w:rsidRPr="006E30B4">
        <w:rPr>
          <w:bCs/>
        </w:rPr>
        <w:t>с «</w:t>
      </w:r>
      <w:r w:rsidR="008F30EA">
        <w:rPr>
          <w:bCs/>
        </w:rPr>
        <w:t>17</w:t>
      </w:r>
      <w:r w:rsidR="00070165" w:rsidRPr="006E30B4">
        <w:rPr>
          <w:bCs/>
        </w:rPr>
        <w:t xml:space="preserve">» </w:t>
      </w:r>
      <w:r w:rsidR="008F30EA">
        <w:rPr>
          <w:bCs/>
        </w:rPr>
        <w:t>июня</w:t>
      </w:r>
      <w:r w:rsidR="00070165" w:rsidRPr="006E30B4">
        <w:rPr>
          <w:bCs/>
        </w:rPr>
        <w:t xml:space="preserve"> 202</w:t>
      </w:r>
      <w:r w:rsidR="006E30B4" w:rsidRPr="006E30B4">
        <w:rPr>
          <w:bCs/>
        </w:rPr>
        <w:t>6</w:t>
      </w:r>
      <w:r w:rsidR="00070165" w:rsidRPr="006E30B4">
        <w:rPr>
          <w:bCs/>
        </w:rPr>
        <w:t xml:space="preserve"> по «</w:t>
      </w:r>
      <w:r w:rsidR="008F30EA">
        <w:rPr>
          <w:bCs/>
        </w:rPr>
        <w:t>15</w:t>
      </w:r>
      <w:r w:rsidR="00C64F94" w:rsidRPr="006E30B4">
        <w:rPr>
          <w:bCs/>
        </w:rPr>
        <w:t xml:space="preserve">» </w:t>
      </w:r>
      <w:r w:rsidR="009E2163">
        <w:rPr>
          <w:bCs/>
        </w:rPr>
        <w:t>ию</w:t>
      </w:r>
      <w:r w:rsidR="008F30EA">
        <w:rPr>
          <w:bCs/>
        </w:rPr>
        <w:t>л</w:t>
      </w:r>
      <w:r w:rsidR="009E2163">
        <w:rPr>
          <w:bCs/>
        </w:rPr>
        <w:t>я</w:t>
      </w:r>
      <w:r w:rsidR="00C64F94" w:rsidRPr="006E30B4">
        <w:rPr>
          <w:bCs/>
        </w:rPr>
        <w:t xml:space="preserve"> 202</w:t>
      </w:r>
      <w:r w:rsidR="006E30B4" w:rsidRPr="006E30B4">
        <w:rPr>
          <w:bCs/>
        </w:rPr>
        <w:t xml:space="preserve">6 </w:t>
      </w:r>
      <w:r w:rsidR="00FA09E8" w:rsidRPr="006E30B4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6959C2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107661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6E30B4">
              <w:rPr>
                <w:b/>
                <w:bCs/>
              </w:rPr>
              <w:t xml:space="preserve">№ </w:t>
            </w:r>
            <w:r w:rsidR="006959C2" w:rsidRPr="006E30B4">
              <w:rPr>
                <w:b/>
                <w:bCs/>
              </w:rPr>
              <w:t>Н</w:t>
            </w:r>
            <w:r w:rsidR="00BC2C75">
              <w:rPr>
                <w:b/>
                <w:bCs/>
              </w:rPr>
              <w:t>Л-2026/</w:t>
            </w:r>
            <w:r w:rsidR="00107661">
              <w:rPr>
                <w:b/>
                <w:bCs/>
              </w:rPr>
              <w:t>5</w:t>
            </w:r>
            <w:r w:rsidR="00FA09E8" w:rsidRPr="006E30B4">
              <w:rPr>
                <w:b/>
                <w:bCs/>
              </w:rPr>
              <w:t>-В</w:t>
            </w:r>
            <w:r w:rsidR="00FA09E8" w:rsidRPr="006E30B4">
              <w:rPr>
                <w:bCs/>
              </w:rPr>
              <w:t xml:space="preserve">  (неделимый) </w:t>
            </w:r>
            <w:r w:rsidR="00917CB0" w:rsidRPr="00917CB0">
              <w:rPr>
                <w:bCs/>
              </w:rPr>
              <w:t xml:space="preserve">Розетка настенная взрывозащищенная GHG 511 4506 R0001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</w:t>
      </w:r>
      <w:r w:rsidRPr="006E30B4">
        <w:rPr>
          <w:b/>
        </w:rPr>
        <w:t xml:space="preserve">предложений: </w:t>
      </w:r>
      <w:r w:rsidRPr="006E30B4">
        <w:rPr>
          <w:b/>
          <w:color w:val="FF0000"/>
        </w:rPr>
        <w:t>«</w:t>
      </w:r>
      <w:r w:rsidR="00BC2C75">
        <w:rPr>
          <w:b/>
          <w:color w:val="FF0000"/>
        </w:rPr>
        <w:t>1</w:t>
      </w:r>
      <w:r w:rsidR="008F30EA">
        <w:rPr>
          <w:b/>
          <w:color w:val="FF0000"/>
        </w:rPr>
        <w:t>5</w:t>
      </w:r>
      <w:r w:rsidR="00B52F8C" w:rsidRPr="006E30B4">
        <w:rPr>
          <w:b/>
          <w:color w:val="FF0000"/>
        </w:rPr>
        <w:t xml:space="preserve">» </w:t>
      </w:r>
      <w:r w:rsidR="009E2163">
        <w:rPr>
          <w:b/>
          <w:color w:val="FF0000"/>
        </w:rPr>
        <w:t>ию</w:t>
      </w:r>
      <w:r w:rsidR="008F30EA">
        <w:rPr>
          <w:b/>
          <w:color w:val="FF0000"/>
        </w:rPr>
        <w:t>л</w:t>
      </w:r>
      <w:r w:rsidR="009E2163">
        <w:rPr>
          <w:b/>
          <w:color w:val="FF0000"/>
        </w:rPr>
        <w:t>я</w:t>
      </w:r>
      <w:r w:rsidR="00D06370" w:rsidRPr="006E30B4">
        <w:rPr>
          <w:b/>
          <w:color w:val="FF0000"/>
        </w:rPr>
        <w:t xml:space="preserve"> </w:t>
      </w:r>
      <w:r w:rsidR="00EC4AA1" w:rsidRPr="006E30B4">
        <w:rPr>
          <w:b/>
          <w:color w:val="FF0000"/>
        </w:rPr>
        <w:t>2</w:t>
      </w:r>
      <w:r w:rsidRPr="006E30B4">
        <w:rPr>
          <w:b/>
          <w:color w:val="FF0000"/>
        </w:rPr>
        <w:t>02</w:t>
      </w:r>
      <w:r w:rsidR="006E30B4" w:rsidRPr="006E30B4">
        <w:rPr>
          <w:b/>
          <w:color w:val="FF0000"/>
        </w:rPr>
        <w:t>6</w:t>
      </w:r>
      <w:r w:rsidR="00FA09E8" w:rsidRPr="006E30B4">
        <w:rPr>
          <w:b/>
          <w:color w:val="FF0000"/>
        </w:rPr>
        <w:t xml:space="preserve"> г.</w:t>
      </w:r>
      <w:r w:rsidRPr="006E30B4">
        <w:rPr>
          <w:b/>
          <w:color w:val="FF0000"/>
        </w:rPr>
        <w:t xml:space="preserve"> 14:00 МСК</w:t>
      </w:r>
      <w:r w:rsidRPr="006E30B4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  <w:bookmarkStart w:id="0" w:name="_GoBack"/>
      <w:bookmarkEnd w:id="0"/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2771E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2771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2771E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07661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0381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E727A"/>
    <w:rsid w:val="004F15D6"/>
    <w:rsid w:val="004F321E"/>
    <w:rsid w:val="004F4535"/>
    <w:rsid w:val="004F57A4"/>
    <w:rsid w:val="004F6362"/>
    <w:rsid w:val="00503F8F"/>
    <w:rsid w:val="005066AE"/>
    <w:rsid w:val="00511B3C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771E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9C2"/>
    <w:rsid w:val="00695BF2"/>
    <w:rsid w:val="006A44F6"/>
    <w:rsid w:val="006A4CA8"/>
    <w:rsid w:val="006A5B02"/>
    <w:rsid w:val="006A7BAE"/>
    <w:rsid w:val="006B258C"/>
    <w:rsid w:val="006B78A5"/>
    <w:rsid w:val="006C3B1C"/>
    <w:rsid w:val="006E30B4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0EA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17CB0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E2163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C75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D5CA3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16FD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86B10-39A6-47F6-9797-6E27A068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419</cp:revision>
  <cp:lastPrinted>2026-02-25T03:02:00Z</cp:lastPrinted>
  <dcterms:created xsi:type="dcterms:W3CDTF">2016-09-16T08:47:00Z</dcterms:created>
  <dcterms:modified xsi:type="dcterms:W3CDTF">2026-06-17T02:16:00Z</dcterms:modified>
</cp:coreProperties>
</file>