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720A0A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720A0A">
        <w:rPr>
          <w:color w:val="000000" w:themeColor="text1"/>
          <w:sz w:val="28"/>
          <w:szCs w:val="28"/>
        </w:rPr>
        <w:t xml:space="preserve">реализации </w:t>
      </w:r>
      <w:r w:rsidR="00720A0A" w:rsidRPr="00720A0A">
        <w:rPr>
          <w:color w:val="000000" w:themeColor="text1"/>
          <w:sz w:val="28"/>
          <w:szCs w:val="28"/>
        </w:rPr>
        <w:t>Отвод гнутый ОГ 90 426(16)-К52-6,3-0,6-5DN-2650/2650-ХЛ с антикоррозионным покрытием на основе эпоксидных смол по ГОСТ Р 51164-98 и Скин-отвод ППУ-ОЦ (5 шт) (ПИ501081</w:t>
      </w:r>
      <w:r w:rsidRPr="00720A0A">
        <w:rPr>
          <w:color w:val="000000" w:themeColor="text1"/>
          <w:sz w:val="28"/>
          <w:szCs w:val="28"/>
        </w:rPr>
        <w:t>)</w:t>
      </w:r>
    </w:p>
    <w:p w:rsidR="003D5F15" w:rsidRPr="00720A0A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  <w:color w:val="000000" w:themeColor="text1"/>
        </w:rPr>
      </w:pPr>
      <w:r w:rsidRPr="00720A0A">
        <w:rPr>
          <w:b/>
          <w:bCs/>
          <w:color w:val="000000" w:themeColor="text1"/>
        </w:rPr>
        <w:t>Срок подачи квалификационн</w:t>
      </w:r>
      <w:r w:rsidR="00094FA0" w:rsidRPr="00720A0A">
        <w:rPr>
          <w:b/>
          <w:bCs/>
          <w:color w:val="000000" w:themeColor="text1"/>
        </w:rPr>
        <w:t xml:space="preserve">ых и </w:t>
      </w:r>
      <w:r w:rsidR="00094E50" w:rsidRPr="00720A0A">
        <w:rPr>
          <w:b/>
          <w:bCs/>
          <w:color w:val="000000" w:themeColor="text1"/>
        </w:rPr>
        <w:t>технико-</w:t>
      </w:r>
      <w:r w:rsidR="00094FA0" w:rsidRPr="00720A0A">
        <w:rPr>
          <w:b/>
          <w:bCs/>
          <w:color w:val="000000" w:themeColor="text1"/>
        </w:rPr>
        <w:t xml:space="preserve">коммерческих частей заявок: </w:t>
      </w:r>
    </w:p>
    <w:p w:rsidR="00D5649C" w:rsidRDefault="00D5649C" w:rsidP="00D5649C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29</w:t>
      </w:r>
      <w:r w:rsidRPr="00934166">
        <w:rPr>
          <w:bCs/>
        </w:rPr>
        <w:t xml:space="preserve">» </w:t>
      </w:r>
      <w:r w:rsidR="00F94824">
        <w:rPr>
          <w:bCs/>
        </w:rPr>
        <w:t xml:space="preserve">мая </w:t>
      </w:r>
      <w:r w:rsidRPr="00934166">
        <w:rPr>
          <w:bCs/>
        </w:rPr>
        <w:t>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29</w:t>
      </w:r>
      <w:r w:rsidRPr="00934166">
        <w:rPr>
          <w:bCs/>
        </w:rPr>
        <w:t xml:space="preserve">» </w:t>
      </w:r>
      <w:r w:rsidR="00F94824">
        <w:rPr>
          <w:bCs/>
        </w:rPr>
        <w:t xml:space="preserve">июня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Pr="00720A0A" w:rsidRDefault="003D5F15" w:rsidP="00BB2DCE">
      <w:pPr>
        <w:rPr>
          <w:b/>
          <w:bCs/>
          <w:color w:val="000000" w:themeColor="text1"/>
        </w:rPr>
      </w:pPr>
    </w:p>
    <w:p w:rsidR="003D5F15" w:rsidRPr="00720A0A" w:rsidRDefault="003D5F15" w:rsidP="00BB2DCE">
      <w:pPr>
        <w:rPr>
          <w:b/>
          <w:bCs/>
          <w:color w:val="000000" w:themeColor="text1"/>
        </w:rPr>
      </w:pPr>
      <w:r w:rsidRPr="00720A0A">
        <w:rPr>
          <w:b/>
          <w:bCs/>
          <w:color w:val="000000" w:themeColor="text1"/>
        </w:rPr>
        <w:t xml:space="preserve">Организатор процедуры реализации: </w:t>
      </w:r>
      <w:r w:rsidR="008C5325" w:rsidRPr="00720A0A">
        <w:rPr>
          <w:b/>
          <w:bCs/>
          <w:color w:val="000000" w:themeColor="text1"/>
        </w:rPr>
        <w:t>ОО</w:t>
      </w:r>
      <w:r w:rsidRPr="00720A0A">
        <w:rPr>
          <w:b/>
          <w:bCs/>
          <w:color w:val="000000" w:themeColor="text1"/>
        </w:rPr>
        <w:t>О «</w:t>
      </w:r>
      <w:r w:rsidR="008C5325" w:rsidRPr="00720A0A">
        <w:rPr>
          <w:b/>
          <w:bCs/>
          <w:color w:val="000000" w:themeColor="text1"/>
        </w:rPr>
        <w:t>РН-Ванкор</w:t>
      </w:r>
      <w:r w:rsidRPr="00720A0A">
        <w:rPr>
          <w:b/>
          <w:bCs/>
          <w:color w:val="000000" w:themeColor="text1"/>
        </w:rPr>
        <w:t>»</w:t>
      </w:r>
    </w:p>
    <w:p w:rsidR="003D5F15" w:rsidRPr="00720A0A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720A0A" w:rsidRPr="00720A0A" w:rsidTr="003D5F15">
        <w:trPr>
          <w:trHeight w:val="619"/>
        </w:trPr>
        <w:tc>
          <w:tcPr>
            <w:tcW w:w="2376" w:type="dxa"/>
          </w:tcPr>
          <w:p w:rsidR="003D5F15" w:rsidRPr="00720A0A" w:rsidRDefault="003D5F15" w:rsidP="00BB2DCE">
            <w:pPr>
              <w:rPr>
                <w:b/>
                <w:bCs/>
                <w:color w:val="000000" w:themeColor="text1"/>
              </w:rPr>
            </w:pPr>
            <w:r w:rsidRPr="00720A0A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720A0A" w:rsidRDefault="007F1D9D" w:rsidP="00B35831">
            <w:pPr>
              <w:rPr>
                <w:bCs/>
                <w:color w:val="000000" w:themeColor="text1"/>
              </w:rPr>
            </w:pPr>
            <w:r w:rsidRPr="00720A0A">
              <w:rPr>
                <w:bCs/>
                <w:color w:val="000000" w:themeColor="text1"/>
              </w:rPr>
              <w:t xml:space="preserve">Соответствие участников требованиям процедуры реализации </w:t>
            </w:r>
            <w:r w:rsidR="00670B29" w:rsidRPr="00720A0A">
              <w:rPr>
                <w:bCs/>
                <w:color w:val="000000" w:themeColor="text1"/>
              </w:rPr>
              <w:t xml:space="preserve">невостребованных </w:t>
            </w:r>
            <w:r w:rsidRPr="00720A0A">
              <w:rPr>
                <w:bCs/>
                <w:color w:val="000000" w:themeColor="text1"/>
              </w:rPr>
              <w:t>ликвидных материально-технических ресурсов</w:t>
            </w:r>
          </w:p>
        </w:tc>
      </w:tr>
      <w:tr w:rsidR="00720A0A" w:rsidRPr="00720A0A" w:rsidTr="003D5F15">
        <w:tc>
          <w:tcPr>
            <w:tcW w:w="2376" w:type="dxa"/>
          </w:tcPr>
          <w:p w:rsidR="003D5F15" w:rsidRPr="00720A0A" w:rsidRDefault="003D5F15" w:rsidP="00BB2DCE">
            <w:pPr>
              <w:rPr>
                <w:b/>
                <w:bCs/>
                <w:color w:val="000000" w:themeColor="text1"/>
              </w:rPr>
            </w:pPr>
            <w:r w:rsidRPr="00720A0A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720A0A" w:rsidRDefault="004B7C98" w:rsidP="00720A0A">
            <w:pPr>
              <w:rPr>
                <w:bCs/>
                <w:color w:val="000000" w:themeColor="text1"/>
              </w:rPr>
            </w:pPr>
            <w:r w:rsidRPr="00720A0A">
              <w:rPr>
                <w:b/>
                <w:bCs/>
                <w:color w:val="000000" w:themeColor="text1"/>
              </w:rPr>
              <w:t xml:space="preserve">Лот № </w:t>
            </w:r>
            <w:r w:rsidR="00720A0A" w:rsidRPr="00720A0A">
              <w:rPr>
                <w:b/>
                <w:bCs/>
                <w:color w:val="000000" w:themeColor="text1"/>
              </w:rPr>
              <w:t xml:space="preserve">НВЛ-2025/61 </w:t>
            </w:r>
            <w:r w:rsidRPr="00720A0A">
              <w:rPr>
                <w:bCs/>
                <w:color w:val="000000" w:themeColor="text1"/>
              </w:rPr>
              <w:t xml:space="preserve">(делимый) </w:t>
            </w:r>
            <w:r w:rsidR="00720A0A" w:rsidRPr="00720A0A">
              <w:rPr>
                <w:bCs/>
                <w:color w:val="000000" w:themeColor="text1"/>
              </w:rPr>
              <w:t>Отвод гнутый ОГ 90 426(16)-К52-6,3-0,6-5DN-2650/2650-ХЛ с антикоррозионным покрытием на основе эпоксидных смол по ГОСТ Р 51164-98 и Скин-отвод ППУ-ОЦ (5 шт</w:t>
            </w:r>
            <w:r w:rsidR="00FE482F">
              <w:rPr>
                <w:bCs/>
                <w:color w:val="000000" w:themeColor="text1"/>
              </w:rPr>
              <w:t>.</w:t>
            </w:r>
            <w:r w:rsidR="00720A0A" w:rsidRPr="00720A0A">
              <w:rPr>
                <w:bCs/>
                <w:color w:val="000000" w:themeColor="text1"/>
              </w:rPr>
              <w:t>)</w:t>
            </w:r>
            <w:r w:rsidRPr="00720A0A">
              <w:rPr>
                <w:bCs/>
                <w:color w:val="000000" w:themeColor="text1"/>
              </w:rPr>
              <w:t xml:space="preserve">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720A0A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FE482F">
        <w:rPr>
          <w:b/>
          <w:color w:val="FF0000"/>
        </w:rPr>
        <w:t>«</w:t>
      </w:r>
      <w:r w:rsidR="00D5649C">
        <w:rPr>
          <w:b/>
          <w:color w:val="FF0000"/>
        </w:rPr>
        <w:t>29</w:t>
      </w:r>
      <w:r w:rsidR="00FE482F">
        <w:rPr>
          <w:b/>
          <w:color w:val="FF0000"/>
        </w:rPr>
        <w:t xml:space="preserve">» </w:t>
      </w:r>
      <w:r w:rsidR="00F94824">
        <w:rPr>
          <w:b/>
          <w:color w:val="FF0000"/>
        </w:rPr>
        <w:t xml:space="preserve">июня </w:t>
      </w:r>
      <w:bookmarkStart w:id="0" w:name="_GoBack"/>
      <w:bookmarkEnd w:id="0"/>
      <w:r w:rsidR="00FE482F">
        <w:rPr>
          <w:b/>
          <w:color w:val="FF0000"/>
        </w:rPr>
        <w:t xml:space="preserve">2026 г. </w:t>
      </w:r>
      <w:r w:rsidRPr="00720A0A">
        <w:rPr>
          <w:b/>
          <w:color w:val="FF0000"/>
        </w:rPr>
        <w:t>14:00 МСК</w:t>
      </w:r>
      <w:r w:rsidRPr="00720A0A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720A0A">
        <w:rPr>
          <w:bCs/>
          <w:color w:val="000000"/>
        </w:rPr>
        <w:t>Датой и</w:t>
      </w:r>
      <w:r w:rsidRPr="002C1FE5">
        <w:rPr>
          <w:bCs/>
          <w:color w:val="000000"/>
        </w:rPr>
        <w:t xml:space="preserve">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lastRenderedPageBreak/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FE482F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A92BA5" w:rsidRPr="00720A0A" w:rsidRDefault="00932B2E" w:rsidP="00720A0A">
      <w:pPr>
        <w:rPr>
          <w:rStyle w:val="a5"/>
          <w:b w:val="0"/>
          <w:bCs w:val="0"/>
        </w:rPr>
      </w:pPr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sectPr w:rsidR="00A92BA5" w:rsidRPr="00720A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0A0A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5649C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4824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482F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4F19E7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E7C16-95D4-488F-8331-FF7638317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3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507</cp:revision>
  <cp:lastPrinted>2024-11-08T07:10:00Z</cp:lastPrinted>
  <dcterms:created xsi:type="dcterms:W3CDTF">2016-09-16T08:47:00Z</dcterms:created>
  <dcterms:modified xsi:type="dcterms:W3CDTF">2026-05-29T04:14:00Z</dcterms:modified>
</cp:coreProperties>
</file>