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001" w:rsidRPr="00FD38BD" w:rsidRDefault="00DF3001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546EFB" w:rsidRPr="00D95038" w:rsidRDefault="00546EFB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122B27" w:rsidRDefault="00122B27" w:rsidP="00122B27">
      <w:pPr>
        <w:jc w:val="center"/>
        <w:rPr>
          <w:b/>
          <w:bCs/>
        </w:rPr>
      </w:pPr>
      <w:r>
        <w:rPr>
          <w:b/>
          <w:bCs/>
        </w:rPr>
        <w:t xml:space="preserve">ИЗВЕЩЕНИЕ О НАЧАЛЕ ПРОЦЕДУРЫ РЕАЛИЗАЦИИ </w:t>
      </w:r>
    </w:p>
    <w:p w:rsidR="00122B27" w:rsidRPr="00EE0134" w:rsidRDefault="00122B27" w:rsidP="00122B27">
      <w:pPr>
        <w:ind w:firstLine="708"/>
        <w:jc w:val="both"/>
      </w:pPr>
      <w:r>
        <w:rPr>
          <w:rFonts w:ascii="Arial" w:hAnsi="Arial" w:cs="Arial"/>
        </w:rPr>
        <w:t>Филиал</w:t>
      </w:r>
      <w:r w:rsidRPr="00CD52F3">
        <w:rPr>
          <w:rFonts w:ascii="Arial" w:hAnsi="Arial" w:cs="Arial"/>
        </w:rPr>
        <w:t xml:space="preserve"> «Сибирь»</w:t>
      </w:r>
      <w:r w:rsidRPr="00CD52F3">
        <w:rPr>
          <w:rFonts w:ascii="Arial" w:hAnsi="Arial" w:cs="Arial"/>
          <w:b/>
        </w:rPr>
        <w:t xml:space="preserve"> </w:t>
      </w:r>
      <w:r w:rsidRPr="00EE0134">
        <w:t>ООО ИК «СИБИНТЕК»</w:t>
      </w:r>
      <w:r>
        <w:t xml:space="preserve"> (Продавец) объявляет о начале р</w:t>
      </w:r>
      <w:r w:rsidRPr="006600C8">
        <w:t>еализаци</w:t>
      </w:r>
      <w:r>
        <w:t>и</w:t>
      </w:r>
      <w:r w:rsidRPr="006600C8">
        <w:t xml:space="preserve"> </w:t>
      </w:r>
      <w:r w:rsidRPr="00EE0134">
        <w:t xml:space="preserve">невостребованных </w:t>
      </w:r>
      <w:r>
        <w:t>материально-технических ресурсов (МТР)</w:t>
      </w:r>
      <w:r w:rsidRPr="00563309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 w:rsidRPr="00DD15D9">
        <w:rPr>
          <w:rFonts w:ascii="Arial" w:hAnsi="Arial"/>
          <w:b/>
          <w:sz w:val="20"/>
        </w:rPr>
        <w:t>категория имущества «</w:t>
      </w:r>
      <w:r>
        <w:rPr>
          <w:rFonts w:ascii="Arial" w:hAnsi="Arial"/>
          <w:b/>
          <w:sz w:val="20"/>
        </w:rPr>
        <w:t>невостребованные МТР</w:t>
      </w:r>
      <w:r w:rsidRPr="00DD15D9">
        <w:rPr>
          <w:rFonts w:ascii="Arial" w:hAnsi="Arial"/>
          <w:b/>
          <w:sz w:val="20"/>
        </w:rPr>
        <w:t>»)</w:t>
      </w:r>
      <w:r>
        <w:t xml:space="preserve"> и </w:t>
      </w:r>
      <w:r w:rsidRPr="00EE0134">
        <w:t xml:space="preserve">приглашает </w:t>
      </w:r>
      <w:r>
        <w:t>Вас подавать Заявки на участие в процедуре реализации следующих Лотов:</w:t>
      </w:r>
    </w:p>
    <w:tbl>
      <w:tblPr>
        <w:tblW w:w="4944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2113"/>
        <w:gridCol w:w="4908"/>
        <w:gridCol w:w="1572"/>
        <w:gridCol w:w="1572"/>
      </w:tblGrid>
      <w:tr w:rsidR="00122B27" w:rsidRPr="002064B8" w:rsidTr="00BA37FA">
        <w:trPr>
          <w:trHeight w:val="318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Количество позиций в Лоте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3F116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ота </w:t>
            </w:r>
            <w:r w:rsidR="00E95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без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НДС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7FA" w:rsidRPr="00BF1B54" w:rsidRDefault="00BA37FA" w:rsidP="00BA37FA">
            <w:r>
              <w:t>Лот №1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№1 Продукция кабельная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E44B23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330 116,47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r w:rsidRPr="00BF1B54">
              <w:t>Лот №</w:t>
            </w:r>
            <w:r>
              <w:t>3</w:t>
            </w:r>
            <w:r w:rsidRPr="00BF1B54">
              <w:t xml:space="preserve">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№3 Аппараты и устройства электрические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E44B23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93 991,63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BF1B54" w:rsidRDefault="00BA37FA" w:rsidP="00BA37FA">
            <w:r>
              <w:t>Лот №4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№4 Аккумуляторы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47 029,89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r w:rsidRPr="00BF1B54">
              <w:t>Лот №</w:t>
            </w:r>
            <w:r>
              <w:t>5</w:t>
            </w:r>
            <w:r w:rsidRPr="00BF1B54">
              <w:t xml:space="preserve">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 xml:space="preserve">Лот №5 Системы охранной сигнализации 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88 587,76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BF1B54" w:rsidRDefault="00BA37FA" w:rsidP="00BA37FA">
            <w:r w:rsidRPr="00BF1B54">
              <w:t>Лот №</w:t>
            </w:r>
            <w:r>
              <w:t>6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№6 сетевое оборудование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121 858,80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r w:rsidRPr="00BF1B54">
              <w:t>Лот №</w:t>
            </w:r>
            <w:r>
              <w:t>7</w:t>
            </w:r>
            <w:r w:rsidRPr="00BF1B54">
              <w:t xml:space="preserve">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№7 Расходные материалы и ЗИП к печатающей технике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231 791,34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BF1B54" w:rsidRDefault="00BA37FA" w:rsidP="00BA37FA">
            <w:r w:rsidRPr="00BF1B54">
              <w:t>Лот №</w:t>
            </w:r>
            <w:r>
              <w:t>8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№8 Средства связи, радиолокации, навигации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19 319,99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r w:rsidRPr="00BF1B54">
              <w:t>Лот №</w:t>
            </w:r>
            <w:r>
              <w:t>9</w:t>
            </w:r>
            <w:r w:rsidRPr="00BF1B54">
              <w:t xml:space="preserve">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№9 Профили стальные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283 751,10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BF1B54" w:rsidRDefault="00BA37FA" w:rsidP="00BA37FA">
            <w:r w:rsidRPr="00BF1B54">
              <w:t>Лот №</w:t>
            </w:r>
            <w:r>
              <w:t>10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 xml:space="preserve">Лот №10 </w:t>
            </w:r>
            <w:proofErr w:type="spellStart"/>
            <w:r w:rsidRPr="000512A1">
              <w:t>Металлотросы</w:t>
            </w:r>
            <w:proofErr w:type="spellEnd"/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14 384,19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r>
              <w:t>Лот №11</w:t>
            </w:r>
            <w:r w:rsidRPr="00BF1B54">
              <w:t xml:space="preserve">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№11 Продукция кабельная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734 510,01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BF1B54" w:rsidRDefault="00BA37FA" w:rsidP="00BA37FA">
            <w:r w:rsidRPr="00BF1B54">
              <w:t>Лот №</w:t>
            </w:r>
            <w:r>
              <w:t>13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№13 КИП и средства автоматизации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11 097,41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r>
              <w:t>Лот №14</w:t>
            </w:r>
            <w:r w:rsidRPr="00BF1B54">
              <w:t xml:space="preserve">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№14 Вычислительная техника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227 790,59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BF1B54" w:rsidRDefault="00BA37FA" w:rsidP="00BA37FA">
            <w:r>
              <w:t>Лот №15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 15 продукция кабельная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426 848,66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r>
              <w:t>Лот №16</w:t>
            </w:r>
            <w:r w:rsidRPr="00BF1B54">
              <w:t xml:space="preserve">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 xml:space="preserve">Лот №16 электротехническое оборудование 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95 951,53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BF1B54" w:rsidRDefault="00BA37FA" w:rsidP="00BA37FA">
            <w:r>
              <w:t>Лот №17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 17 оборудование пожарное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74 880,38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r>
              <w:t>Лот №18</w:t>
            </w:r>
            <w:r w:rsidRPr="00BF1B54">
              <w:t xml:space="preserve">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 18 Оборудование вентиляционное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41 134,21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BF1B54" w:rsidRDefault="00BA37FA" w:rsidP="00BA37FA">
            <w:r>
              <w:t>Лот №19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 19 Подшипники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306 398,98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r>
              <w:t>Лот №20</w:t>
            </w:r>
            <w:r w:rsidRPr="00BF1B54">
              <w:t xml:space="preserve">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 20 КИП и средства автоматизации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216 815,17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BF1B54" w:rsidRDefault="00BA37FA" w:rsidP="00BA37FA">
            <w:r w:rsidRPr="00BF1B54">
              <w:lastRenderedPageBreak/>
              <w:t>Лот №2</w:t>
            </w:r>
            <w:r>
              <w:t>1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№21 Элементы радиоэлектронной аппаратуры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2 663,59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r>
              <w:t>Лот №22</w:t>
            </w:r>
            <w:r w:rsidRPr="00BF1B54">
              <w:t xml:space="preserve">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 xml:space="preserve">Лот № 22 Вычислительная техника 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25 739,59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BF1B54" w:rsidRDefault="00BA37FA" w:rsidP="00BA37FA">
            <w:r w:rsidRPr="00BF1B54">
              <w:t>Лот №2</w:t>
            </w:r>
            <w:r>
              <w:t>3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 23 Оргтехника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23 590,20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r>
              <w:t>Лот №24</w:t>
            </w:r>
            <w:r w:rsidRPr="00BF1B54">
              <w:t xml:space="preserve"> 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Pr="000512A1" w:rsidRDefault="00BA37FA" w:rsidP="00BA37FA">
            <w:r w:rsidRPr="000512A1">
              <w:t>Лот № 24 Средства индивидуальной защиты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Pr="00A755AF" w:rsidRDefault="00BA37FA" w:rsidP="00BA37FA">
            <w:pPr>
              <w:jc w:val="right"/>
            </w:pPr>
            <w:r w:rsidRPr="00A755AF">
              <w:t>11 624,86</w:t>
            </w:r>
          </w:p>
        </w:tc>
      </w:tr>
      <w:tr w:rsidR="00BA37FA" w:rsidRPr="002064B8" w:rsidTr="005E587E">
        <w:trPr>
          <w:trHeight w:val="227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Pr="00BF1B54" w:rsidRDefault="00BA37FA" w:rsidP="00BA37FA">
            <w:r w:rsidRPr="00BF1B54">
              <w:t>Лот №2</w:t>
            </w:r>
            <w:r>
              <w:t>5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7FA" w:rsidRDefault="00BA37FA" w:rsidP="00BA37FA">
            <w:r w:rsidRPr="000512A1">
              <w:t>Лот № 25 Продукция кабельная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FA" w:rsidRDefault="00BA37FA" w:rsidP="00BA3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7FA" w:rsidRDefault="00BA37FA" w:rsidP="00BA37FA">
            <w:pPr>
              <w:jc w:val="right"/>
            </w:pPr>
            <w:r w:rsidRPr="00A755AF">
              <w:t>226 962,19</w:t>
            </w:r>
          </w:p>
        </w:tc>
      </w:tr>
    </w:tbl>
    <w:p w:rsidR="00122B27" w:rsidRDefault="00122B27" w:rsidP="00122B27">
      <w:pPr>
        <w:rPr>
          <w:bCs/>
          <w:color w:val="000000"/>
        </w:rPr>
      </w:pPr>
    </w:p>
    <w:p w:rsidR="00122B27" w:rsidRPr="0099781C" w:rsidRDefault="00122B27" w:rsidP="00122B27">
      <w:r w:rsidRPr="0099781C">
        <w:rPr>
          <w:bCs/>
          <w:color w:val="000000"/>
        </w:rPr>
        <w:t>Условия</w:t>
      </w:r>
      <w:r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7564"/>
      </w:tblGrid>
      <w:tr w:rsidR="00122B27" w:rsidTr="00796A06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122B27" w:rsidTr="00BB162F">
        <w:trPr>
          <w:trHeight w:val="699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44A" w:rsidRDefault="005A744A" w:rsidP="00796A06">
            <w:pPr>
              <w:spacing w:after="0"/>
              <w:jc w:val="both"/>
            </w:pPr>
            <w:r>
              <w:t>Филиал "Сибирь" Общество с ограниченной ответственностью "Сибирская интернет компания"</w:t>
            </w:r>
          </w:p>
          <w:p w:rsidR="00122B27" w:rsidRPr="00EF4BA8" w:rsidRDefault="00122B27" w:rsidP="00796A06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:rsidR="005A744A" w:rsidRDefault="005A744A" w:rsidP="00796A06">
            <w:pPr>
              <w:spacing w:after="0"/>
              <w:jc w:val="both"/>
            </w:pPr>
            <w:r>
              <w:t xml:space="preserve">117152, Российская Федерация, Московская область, </w:t>
            </w:r>
            <w:r w:rsidR="00785FF4" w:rsidRPr="00785FF4">
              <w:t>г</w:t>
            </w:r>
            <w:r>
              <w:t>ород Москва столица Российской Федерации город федерального значения, Загородное шоссе, дом 1 корп.1</w:t>
            </w:r>
          </w:p>
          <w:p w:rsidR="00122B27" w:rsidRPr="00B70FBC" w:rsidRDefault="005A744A" w:rsidP="00796A06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Почтовый адрес</w:t>
            </w:r>
            <w:r w:rsidR="00122B27" w:rsidRPr="00B70FBC">
              <w:rPr>
                <w:b/>
              </w:rPr>
              <w:t>:</w:t>
            </w:r>
          </w:p>
          <w:p w:rsidR="005A744A" w:rsidRDefault="005A744A" w:rsidP="00796A06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ИНН </w:t>
            </w:r>
            <w:r w:rsidR="005A744A">
              <w:t>7708119944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КПП </w:t>
            </w:r>
            <w:r w:rsidR="005A744A">
              <w:t>246643001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>Банковские реквизиты: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40702810900000002089 (для расходов)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40702810000007002089 (для доходов)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в Банке «ВБРР» (АО) г. Москва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БИК 044525880</w:t>
            </w:r>
          </w:p>
          <w:p w:rsidR="00122B27" w:rsidRPr="00CD7139" w:rsidRDefault="00B93A82" w:rsidP="00B93A82">
            <w:pPr>
              <w:outlineLvl w:val="0"/>
            </w:pPr>
            <w:r w:rsidRPr="00B93A82">
              <w:t>к/с 30101810900000000880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Pr="009E738F">
              <w:t>категория реализуемого имущества «невостребованные МТР».</w:t>
            </w:r>
          </w:p>
        </w:tc>
      </w:tr>
      <w:tr w:rsidR="00122B27" w:rsidTr="00796A06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цен.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6E3984" w:rsidRDefault="005A744A" w:rsidP="003F2C79">
            <w:pPr>
              <w:rPr>
                <w:color w:val="000000" w:themeColor="text1"/>
              </w:rPr>
            </w:pPr>
            <w:r w:rsidRPr="00CB4D03">
              <w:rPr>
                <w:rFonts w:ascii="Arial" w:hAnsi="Arial" w:cs="Arial"/>
              </w:rPr>
              <w:t>По максимальной предложенной стоимости, не ниже опубликованной (объявленной) стоимости в руб. без НДС.</w:t>
            </w:r>
          </w:p>
        </w:tc>
      </w:tr>
      <w:tr w:rsidR="00122B27" w:rsidTr="00796A06">
        <w:trPr>
          <w:trHeight w:val="129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5C2BE9" w:rsidRDefault="00122B27" w:rsidP="00796A06">
            <w:pPr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54372" w:rsidRDefault="00122B27" w:rsidP="00796A06">
            <w:pPr>
              <w:jc w:val="both"/>
              <w:rPr>
                <w:color w:val="000000" w:themeColor="text1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:rsidR="00122B27" w:rsidRPr="005C2BE9" w:rsidRDefault="00122B27" w:rsidP="00EF5388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122B27" w:rsidRPr="00DB0BE4" w:rsidTr="00796A06">
        <w:trPr>
          <w:trHeight w:val="672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lastRenderedPageBreak/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:rsidR="00122B27" w:rsidRDefault="00122B27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:rsidR="004F1853" w:rsidRDefault="004F1853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 w:rsidRPr="004F1853">
              <w:rPr>
                <w:color w:val="000000" w:themeColor="text1"/>
              </w:rPr>
              <w:lastRenderedPageBreak/>
              <w:t xml:space="preserve">Срок реализации (вывоз товара Покупателем) – в течение 45 </w:t>
            </w:r>
            <w:proofErr w:type="spellStart"/>
            <w:r w:rsidRPr="004F1853">
              <w:rPr>
                <w:color w:val="000000" w:themeColor="text1"/>
              </w:rPr>
              <w:t>к.д</w:t>
            </w:r>
            <w:proofErr w:type="spellEnd"/>
            <w:r w:rsidRPr="004F1853">
              <w:rPr>
                <w:color w:val="000000" w:themeColor="text1"/>
              </w:rPr>
              <w:t>. с момента заключения договора</w:t>
            </w:r>
            <w:r>
              <w:rPr>
                <w:color w:val="000000" w:themeColor="text1"/>
              </w:rPr>
              <w:t>.</w:t>
            </w:r>
          </w:p>
          <w:p w:rsidR="00BB162F" w:rsidRPr="005422E7" w:rsidRDefault="005A744A" w:rsidP="00481379">
            <w:pPr>
              <w:spacing w:after="0" w:line="23" w:lineRule="atLeast"/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>Базис</w:t>
            </w:r>
            <w:r w:rsidR="00BB162F">
              <w:rPr>
                <w:color w:val="000000" w:themeColor="text1"/>
              </w:rPr>
              <w:t>ы</w:t>
            </w:r>
            <w:r>
              <w:rPr>
                <w:color w:val="000000" w:themeColor="text1"/>
              </w:rPr>
              <w:t xml:space="preserve"> отгрузки</w:t>
            </w:r>
            <w:r w:rsidRPr="005A744A">
              <w:rPr>
                <w:color w:val="000000" w:themeColor="text1"/>
              </w:rPr>
              <w:t>:</w:t>
            </w:r>
            <w:r w:rsidR="00481379">
              <w:rPr>
                <w:color w:val="000000" w:themeColor="text1"/>
              </w:rPr>
              <w:t xml:space="preserve"> в соответствии с формой оферты</w:t>
            </w:r>
          </w:p>
        </w:tc>
      </w:tr>
      <w:tr w:rsidR="00122B27" w:rsidRPr="00A638B3" w:rsidTr="00796A06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464305" w:rsidRDefault="00122B27" w:rsidP="00796A06">
            <w:pPr>
              <w:jc w:val="both"/>
              <w:rPr>
                <w:color w:val="000000"/>
              </w:rPr>
            </w:pPr>
            <w:r w:rsidRPr="00464305">
              <w:lastRenderedPageBreak/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spacing w:after="0" w:line="240" w:lineRule="auto"/>
              <w:outlineLvl w:val="0"/>
            </w:pPr>
            <w:r>
              <w:t xml:space="preserve">Дата начала подачи Заявок: </w:t>
            </w:r>
          </w:p>
          <w:p w:rsidR="00122B27" w:rsidRPr="00AD14AD" w:rsidRDefault="00481379" w:rsidP="00796A06">
            <w:pPr>
              <w:spacing w:after="0" w:line="240" w:lineRule="auto"/>
              <w:outlineLvl w:val="0"/>
              <w:rPr>
                <w:rStyle w:val="a3"/>
                <w:b/>
                <w:color w:val="auto"/>
              </w:rPr>
            </w:pPr>
            <w:r>
              <w:rPr>
                <w:rStyle w:val="a3"/>
                <w:b/>
                <w:color w:val="auto"/>
              </w:rPr>
              <w:t>2</w:t>
            </w:r>
            <w:r w:rsidR="006611F3">
              <w:rPr>
                <w:rStyle w:val="a3"/>
                <w:b/>
                <w:color w:val="auto"/>
              </w:rPr>
              <w:t>7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 w:rsidR="00503757">
              <w:rPr>
                <w:rStyle w:val="a3"/>
                <w:b/>
                <w:color w:val="auto"/>
              </w:rPr>
              <w:t>0</w:t>
            </w:r>
            <w:r>
              <w:rPr>
                <w:rStyle w:val="a3"/>
                <w:b/>
                <w:color w:val="auto"/>
              </w:rPr>
              <w:t>5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>
              <w:rPr>
                <w:rStyle w:val="a3"/>
                <w:b/>
                <w:color w:val="auto"/>
              </w:rPr>
              <w:t>6</w:t>
            </w:r>
            <w:r w:rsidR="00122B27" w:rsidRPr="00AD14AD">
              <w:rPr>
                <w:rStyle w:val="a3"/>
                <w:b/>
                <w:color w:val="auto"/>
              </w:rPr>
              <w:t xml:space="preserve"> </w:t>
            </w:r>
            <w:r w:rsidR="00AD14AD" w:rsidRPr="00AD14AD">
              <w:rPr>
                <w:rStyle w:val="a3"/>
                <w:b/>
                <w:color w:val="auto"/>
              </w:rPr>
              <w:t>г.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</w:p>
          <w:p w:rsidR="00122B27" w:rsidRPr="00D93A48" w:rsidRDefault="00481379" w:rsidP="00796A06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b/>
                <w:color w:val="auto"/>
              </w:rPr>
              <w:t>11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 w:rsidR="00503757">
              <w:rPr>
                <w:rStyle w:val="a3"/>
                <w:b/>
                <w:color w:val="auto"/>
              </w:rPr>
              <w:t>0</w:t>
            </w:r>
            <w:r>
              <w:rPr>
                <w:rStyle w:val="a3"/>
                <w:b/>
                <w:color w:val="auto"/>
              </w:rPr>
              <w:t>6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 w:rsidR="00BB162F">
              <w:rPr>
                <w:rStyle w:val="a3"/>
                <w:b/>
                <w:color w:val="auto"/>
              </w:rPr>
              <w:t>5</w:t>
            </w:r>
            <w:r w:rsidR="00122B27" w:rsidRPr="00AD14AD">
              <w:rPr>
                <w:rStyle w:val="a3"/>
                <w:b/>
                <w:color w:val="auto"/>
              </w:rPr>
              <w:t xml:space="preserve"> г</w:t>
            </w:r>
            <w:r w:rsidR="00122B27" w:rsidRPr="00AD14AD">
              <w:rPr>
                <w:rStyle w:val="a3"/>
                <w:color w:val="auto"/>
              </w:rPr>
              <w:t xml:space="preserve">. </w:t>
            </w:r>
            <w:r w:rsidR="00122B27" w:rsidRPr="00D93A48">
              <w:rPr>
                <w:rStyle w:val="a3"/>
                <w:color w:val="auto"/>
                <w:u w:val="none"/>
              </w:rPr>
              <w:t>(до 18.00</w:t>
            </w:r>
            <w:r w:rsidR="00122B27" w:rsidRPr="00D93A48">
              <w:t xml:space="preserve"> по </w:t>
            </w:r>
            <w:r w:rsidR="00122B27"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:rsidR="00122B27" w:rsidRPr="00A638B3" w:rsidRDefault="00122B27" w:rsidP="00B46F17">
            <w:pPr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="00B46F17">
              <w:rPr>
                <w:bCs/>
              </w:rPr>
              <w:t>до</w:t>
            </w:r>
            <w:r w:rsidRPr="006322AE">
              <w:rPr>
                <w:bCs/>
              </w:rPr>
              <w:t xml:space="preserve">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122B27" w:rsidRPr="00F873FD" w:rsidTr="00796A06">
        <w:trPr>
          <w:trHeight w:val="240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Pr="00CA321F" w:rsidRDefault="00122B27" w:rsidP="00796A06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</w:t>
            </w:r>
            <w:r w:rsidR="00741A07">
              <w:rPr>
                <w:color w:val="000000" w:themeColor="text1"/>
              </w:rPr>
              <w:t>а</w:t>
            </w:r>
            <w:r w:rsidRPr="00335C1B">
              <w:rPr>
                <w:color w:val="000000" w:themeColor="text1"/>
              </w:rPr>
              <w:t xml:space="preserve"> реализации осуществляется в электронном виде на ЭТП АО «ТЭК-Торг» в секции «Продажа имущества»</w:t>
            </w:r>
            <w:r w:rsidRPr="006973AA">
              <w:rPr>
                <w:color w:val="000000" w:themeColor="text1"/>
              </w:rPr>
              <w:t xml:space="preserve"> № процедуры </w:t>
            </w:r>
            <w:r w:rsidR="00F135D0" w:rsidRPr="00F135D0">
              <w:rPr>
                <w:color w:val="000000" w:themeColor="text1"/>
              </w:rPr>
              <w:t>ПИ605355</w:t>
            </w:r>
            <w:bookmarkStart w:id="0" w:name="_GoBack"/>
            <w:bookmarkEnd w:id="0"/>
            <w:r w:rsidR="00481379">
              <w:rPr>
                <w:color w:val="000000" w:themeColor="text1"/>
              </w:rPr>
              <w:t xml:space="preserve">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:rsidR="00122B27" w:rsidRPr="004D4726" w:rsidRDefault="00122B27" w:rsidP="00796A06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122B27" w:rsidRPr="00F873FD" w:rsidTr="00796A06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F873FD" w:rsidRDefault="00122B27" w:rsidP="00796A06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122B27" w:rsidRPr="00E1713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B1C3F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 xml:space="preserve">, предусмотренные </w:t>
            </w:r>
            <w:r w:rsidRPr="00A531B1">
              <w:t>требованиям</w:t>
            </w:r>
            <w:r w:rsidR="0043771C">
              <w:t>и</w:t>
            </w:r>
            <w:r w:rsidRPr="00A531B1">
              <w:t xml:space="preserve">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</w:t>
            </w:r>
            <w:bookmarkStart w:id="1" w:name="_Toc147994693"/>
            <w:r w:rsidR="003E1139" w:rsidRPr="003E1139">
              <w:t>Т</w:t>
            </w:r>
            <w:r w:rsidR="003E1139">
              <w:t>ребования к контрагенту,</w:t>
            </w:r>
            <w:r w:rsidR="003E1139" w:rsidRPr="003E1139">
              <w:t xml:space="preserve"> </w:t>
            </w:r>
            <w:r w:rsidR="003E1139">
              <w:t>предъявляемые при проведении процедуры реализации</w:t>
            </w:r>
            <w:bookmarkEnd w:id="1"/>
            <w:r w:rsidR="003E1139">
              <w:t>»</w:t>
            </w:r>
            <w:r w:rsidRPr="00A531B1">
              <w:t>.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</w:t>
            </w:r>
            <w:r>
              <w:rPr>
                <w:bCs/>
                <w:iCs/>
              </w:rPr>
              <w:lastRenderedPageBreak/>
              <w:t>документы</w:t>
            </w:r>
            <w:r w:rsidRPr="00DB7C35">
              <w:rPr>
                <w:bCs/>
                <w:iCs/>
              </w:rPr>
              <w:t>;</w:t>
            </w:r>
          </w:p>
          <w:p w:rsidR="00122B27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:rsidR="00122B27" w:rsidRPr="00E17137" w:rsidRDefault="00122B27" w:rsidP="00796A06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122B27" w:rsidTr="00796A06">
        <w:trPr>
          <w:trHeight w:val="7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CF1" w:rsidRDefault="00711CF1" w:rsidP="00711CF1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Default="00122B27" w:rsidP="00796A06">
            <w:pPr>
              <w:rPr>
                <w:color w:val="000000"/>
              </w:rPr>
            </w:pP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371B27" w:rsidRDefault="00122B27" w:rsidP="00796A06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711CF1" w:rsidP="00796A06">
            <w:pPr>
              <w:spacing w:after="0"/>
              <w:rPr>
                <w:color w:val="000000"/>
              </w:rPr>
            </w:pPr>
            <w:r w:rsidRPr="004A6E2C">
              <w:rPr>
                <w:rFonts w:ascii="Arial" w:hAnsi="Arial" w:cs="Arial"/>
              </w:rPr>
              <w:t>Предложения рассматриваются в течение 60 дней с даты окончания срока приема оферт.</w:t>
            </w:r>
          </w:p>
        </w:tc>
      </w:tr>
    </w:tbl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</w:t>
      </w:r>
      <w:r w:rsidR="00741A07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Приложения: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pacing w:after="0" w:line="240" w:lineRule="auto"/>
        <w:jc w:val="both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1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Квалификационная часть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uppressAutoHyphens/>
        <w:spacing w:after="0" w:line="240" w:lineRule="auto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2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 Коммерческая часть</w:t>
      </w:r>
    </w:p>
    <w:p w:rsidR="00182CFE" w:rsidRDefault="00182CFE" w:rsidP="00122B27">
      <w:pPr>
        <w:ind w:firstLine="851"/>
        <w:jc w:val="both"/>
        <w:rPr>
          <w:b/>
          <w:bCs/>
        </w:rPr>
      </w:pPr>
    </w:p>
    <w:p w:rsidR="00122B27" w:rsidRDefault="00122B27" w:rsidP="00122B27">
      <w:pPr>
        <w:ind w:firstLine="851"/>
        <w:jc w:val="both"/>
        <w:rPr>
          <w:b/>
        </w:rPr>
      </w:pPr>
      <w:r>
        <w:rPr>
          <w:b/>
          <w:bCs/>
        </w:rPr>
        <w:t>Контакты</w:t>
      </w:r>
      <w:r w:rsidRPr="00A405ED">
        <w:rPr>
          <w:b/>
          <w:bCs/>
        </w:rPr>
        <w:t xml:space="preserve"> для справок</w:t>
      </w:r>
      <w:r w:rsidRPr="00A405ED">
        <w:rPr>
          <w:b/>
        </w:rPr>
        <w:t xml:space="preserve">: </w:t>
      </w:r>
    </w:p>
    <w:p w:rsidR="00C34A9A" w:rsidRDefault="004D5207" w:rsidP="00FB4610">
      <w:pPr>
        <w:rPr>
          <w:bCs/>
          <w:iCs/>
          <w:color w:val="000000"/>
        </w:rPr>
      </w:pPr>
      <w:r>
        <w:rPr>
          <w:bCs/>
          <w:iCs/>
          <w:color w:val="000000"/>
        </w:rPr>
        <w:t>Меняйло Алексей Евгеньевич</w:t>
      </w:r>
      <w:r w:rsidR="00122B27" w:rsidRPr="000730CF">
        <w:rPr>
          <w:bCs/>
          <w:iCs/>
          <w:color w:val="000000"/>
        </w:rPr>
        <w:t xml:space="preserve"> </w:t>
      </w:r>
      <w:r w:rsidR="00122B27">
        <w:rPr>
          <w:bCs/>
          <w:iCs/>
          <w:color w:val="000000"/>
        </w:rPr>
        <w:t>–</w:t>
      </w:r>
      <w:r w:rsidR="00122B27" w:rsidRPr="000730CF">
        <w:rPr>
          <w:bCs/>
          <w:iCs/>
          <w:color w:val="000000"/>
        </w:rPr>
        <w:t xml:space="preserve"> </w:t>
      </w:r>
      <w:r w:rsidR="00FA05B5">
        <w:rPr>
          <w:bCs/>
          <w:iCs/>
          <w:color w:val="000000"/>
        </w:rPr>
        <w:t>главны</w:t>
      </w:r>
      <w:r>
        <w:rPr>
          <w:bCs/>
          <w:iCs/>
          <w:color w:val="000000"/>
        </w:rPr>
        <w:t>й</w:t>
      </w:r>
      <w:r w:rsidR="00122B27">
        <w:rPr>
          <w:bCs/>
          <w:iCs/>
          <w:color w:val="000000"/>
        </w:rPr>
        <w:t xml:space="preserve"> специалист </w:t>
      </w:r>
      <w:r w:rsidR="00122B27" w:rsidRPr="000730CF">
        <w:rPr>
          <w:bCs/>
          <w:iCs/>
          <w:color w:val="000000"/>
        </w:rPr>
        <w:t>о</w:t>
      </w:r>
      <w:r w:rsidR="00122B27">
        <w:rPr>
          <w:bCs/>
          <w:iCs/>
          <w:color w:val="000000"/>
        </w:rPr>
        <w:t>тдела закупок</w:t>
      </w:r>
      <w:r w:rsidR="00503757">
        <w:rPr>
          <w:bCs/>
          <w:iCs/>
          <w:color w:val="000000"/>
        </w:rPr>
        <w:t xml:space="preserve"> товаров, работ, </w:t>
      </w:r>
      <w:r w:rsidR="007B27D7">
        <w:rPr>
          <w:bCs/>
          <w:iCs/>
          <w:color w:val="000000"/>
        </w:rPr>
        <w:t xml:space="preserve">услуг </w:t>
      </w:r>
      <w:r w:rsidR="00503757">
        <w:rPr>
          <w:bCs/>
          <w:iCs/>
          <w:color w:val="000000"/>
        </w:rPr>
        <w:t>Филиал «Сибирь»</w:t>
      </w:r>
      <w:r w:rsidR="00122B27">
        <w:rPr>
          <w:bCs/>
          <w:iCs/>
          <w:color w:val="000000"/>
        </w:rPr>
        <w:t xml:space="preserve"> ООО ИК «СИБИНТЕК», т</w:t>
      </w:r>
      <w:r w:rsidR="00122B27" w:rsidRPr="000730CF">
        <w:rPr>
          <w:bCs/>
          <w:iCs/>
          <w:color w:val="000000"/>
        </w:rPr>
        <w:t>ел.: </w:t>
      </w:r>
      <w:r w:rsidR="00122B27" w:rsidRPr="00122B27">
        <w:rPr>
          <w:bCs/>
          <w:iCs/>
          <w:color w:val="000000"/>
        </w:rPr>
        <w:t>7 (391) 274-56-99 доб. 53-8</w:t>
      </w:r>
      <w:r>
        <w:rPr>
          <w:bCs/>
          <w:iCs/>
          <w:color w:val="000000"/>
        </w:rPr>
        <w:t>9</w:t>
      </w:r>
      <w:r w:rsidR="00122B27" w:rsidRPr="00122B27">
        <w:rPr>
          <w:bCs/>
          <w:iCs/>
          <w:color w:val="000000"/>
        </w:rPr>
        <w:t>8</w:t>
      </w:r>
      <w:r w:rsidR="00182CFE">
        <w:rPr>
          <w:bCs/>
          <w:iCs/>
          <w:color w:val="000000"/>
        </w:rPr>
        <w:t xml:space="preserve">, </w:t>
      </w:r>
      <w:r w:rsidR="00122B27" w:rsidRPr="00182CFE">
        <w:rPr>
          <w:bCs/>
          <w:iCs/>
          <w:color w:val="000000"/>
        </w:rPr>
        <w:t>E-</w:t>
      </w:r>
      <w:r w:rsidR="00182CFE">
        <w:rPr>
          <w:bCs/>
          <w:iCs/>
          <w:color w:val="000000"/>
          <w:lang w:val="en-US"/>
        </w:rPr>
        <w:t>m</w:t>
      </w:r>
      <w:proofErr w:type="spellStart"/>
      <w:r w:rsidR="00122B27" w:rsidRPr="00182CFE">
        <w:rPr>
          <w:bCs/>
          <w:iCs/>
          <w:color w:val="000000"/>
        </w:rPr>
        <w:t>ail</w:t>
      </w:r>
      <w:proofErr w:type="spellEnd"/>
      <w:r w:rsidR="00182CFE" w:rsidRPr="00182CFE">
        <w:rPr>
          <w:bCs/>
          <w:iCs/>
          <w:color w:val="000000"/>
        </w:rPr>
        <w:t xml:space="preserve"> </w:t>
      </w:r>
      <w:r w:rsidR="00122B27" w:rsidRPr="00182CFE">
        <w:rPr>
          <w:bCs/>
          <w:iCs/>
          <w:color w:val="000000"/>
        </w:rPr>
        <w:t xml:space="preserve"> </w:t>
      </w:r>
      <w:hyperlink r:id="rId9" w:history="1">
        <w:r w:rsidR="0088122E" w:rsidRPr="00182CFE">
          <w:rPr>
            <w:bCs/>
            <w:iCs/>
            <w:color w:val="000000"/>
          </w:rPr>
          <w:t>aemenyaylo@sib.rosneft.ru</w:t>
        </w:r>
      </w:hyperlink>
    </w:p>
    <w:p w:rsidR="00C34A9A" w:rsidRDefault="00182CFE" w:rsidP="00182CFE">
      <w:pPr>
        <w:rPr>
          <w:bCs/>
          <w:iCs/>
          <w:color w:val="000000"/>
        </w:rPr>
      </w:pPr>
      <w:r>
        <w:rPr>
          <w:bCs/>
          <w:iCs/>
          <w:color w:val="000000"/>
        </w:rPr>
        <w:t>Семенюк Юлия Вячеславовна - м</w:t>
      </w:r>
      <w:r w:rsidRPr="00182CFE">
        <w:rPr>
          <w:bCs/>
          <w:iCs/>
          <w:color w:val="000000"/>
        </w:rPr>
        <w:t>енеджер отдела МТО по региону «Сибирь»</w:t>
      </w:r>
      <w:r>
        <w:rPr>
          <w:bCs/>
          <w:iCs/>
          <w:color w:val="000000"/>
        </w:rPr>
        <w:t xml:space="preserve"> у</w:t>
      </w:r>
      <w:r w:rsidRPr="00182CFE">
        <w:rPr>
          <w:bCs/>
          <w:iCs/>
          <w:color w:val="000000"/>
        </w:rPr>
        <w:t>правлени</w:t>
      </w:r>
      <w:r>
        <w:rPr>
          <w:bCs/>
          <w:iCs/>
          <w:color w:val="000000"/>
        </w:rPr>
        <w:t>я</w:t>
      </w:r>
      <w:r w:rsidRPr="00182CFE">
        <w:rPr>
          <w:bCs/>
          <w:iCs/>
          <w:color w:val="000000"/>
        </w:rPr>
        <w:t xml:space="preserve"> по материально-техническому обеспечению</w:t>
      </w:r>
      <w:r>
        <w:rPr>
          <w:bCs/>
          <w:iCs/>
          <w:color w:val="000000"/>
        </w:rPr>
        <w:t xml:space="preserve"> </w:t>
      </w:r>
      <w:r w:rsidRPr="00182CFE">
        <w:rPr>
          <w:bCs/>
          <w:iCs/>
          <w:color w:val="000000"/>
        </w:rPr>
        <w:t>ООО ИК «СИБИНТЕК»</w:t>
      </w:r>
      <w:r>
        <w:rPr>
          <w:bCs/>
          <w:iCs/>
          <w:color w:val="000000"/>
        </w:rPr>
        <w:t xml:space="preserve">, тел. </w:t>
      </w:r>
      <w:r w:rsidRPr="00182CFE">
        <w:rPr>
          <w:bCs/>
          <w:iCs/>
          <w:color w:val="000000"/>
        </w:rPr>
        <w:t>+7 (391</w:t>
      </w:r>
      <w:r>
        <w:rPr>
          <w:bCs/>
          <w:iCs/>
          <w:color w:val="000000"/>
        </w:rPr>
        <w:t xml:space="preserve"> </w:t>
      </w:r>
      <w:r w:rsidRPr="00182CFE">
        <w:rPr>
          <w:bCs/>
          <w:iCs/>
          <w:color w:val="000000"/>
        </w:rPr>
        <w:t>)274-38-00 доб. 53506</w:t>
      </w:r>
      <w:r>
        <w:rPr>
          <w:bCs/>
          <w:iCs/>
          <w:color w:val="000000"/>
        </w:rPr>
        <w:t xml:space="preserve">, </w:t>
      </w:r>
      <w:r w:rsidRPr="00182CFE">
        <w:rPr>
          <w:bCs/>
          <w:iCs/>
          <w:color w:val="000000"/>
        </w:rPr>
        <w:t>E-</w:t>
      </w:r>
      <w:proofErr w:type="spellStart"/>
      <w:r w:rsidRPr="00182CFE">
        <w:rPr>
          <w:bCs/>
          <w:iCs/>
          <w:color w:val="000000"/>
        </w:rPr>
        <w:t>mail</w:t>
      </w:r>
      <w:proofErr w:type="spellEnd"/>
      <w:r w:rsidRPr="00182CFE">
        <w:rPr>
          <w:bCs/>
          <w:iCs/>
          <w:color w:val="000000"/>
        </w:rPr>
        <w:t xml:space="preserve">  </w:t>
      </w:r>
      <w:hyperlink r:id="rId10" w:history="1">
        <w:r w:rsidRPr="007A3E89">
          <w:rPr>
            <w:rStyle w:val="a3"/>
            <w:bCs/>
            <w:iCs/>
          </w:rPr>
          <w:t>yuvsemenyuk@sib.rosneft.ru</w:t>
        </w:r>
      </w:hyperlink>
    </w:p>
    <w:p w:rsidR="00182CFE" w:rsidRPr="00182CFE" w:rsidRDefault="00182CFE" w:rsidP="00182CFE">
      <w:pPr>
        <w:rPr>
          <w:bCs/>
          <w:iCs/>
          <w:color w:val="000000"/>
        </w:rPr>
      </w:pPr>
    </w:p>
    <w:p w:rsidR="00C34A9A" w:rsidRPr="00182CFE" w:rsidRDefault="00C34A9A" w:rsidP="00C34A9A">
      <w:pPr>
        <w:rPr>
          <w:rFonts w:ascii="Arial" w:eastAsia="Calibri" w:hAnsi="Arial" w:cs="Arial"/>
          <w:sz w:val="24"/>
          <w:szCs w:val="24"/>
        </w:rPr>
      </w:pPr>
    </w:p>
    <w:sectPr w:rsidR="00C34A9A" w:rsidRPr="00182CFE" w:rsidSect="00182CFE">
      <w:footerReference w:type="default" r:id="rId11"/>
      <w:headerReference w:type="first" r:id="rId12"/>
      <w:pgSz w:w="11906" w:h="16838"/>
      <w:pgMar w:top="1134" w:right="849" w:bottom="567" w:left="993" w:header="56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85E" w:rsidRDefault="00F0685E" w:rsidP="007C61DB">
      <w:pPr>
        <w:spacing w:after="0" w:line="240" w:lineRule="auto"/>
      </w:pPr>
      <w:r>
        <w:separator/>
      </w:r>
    </w:p>
  </w:endnote>
  <w:endnote w:type="continuationSeparator" w:id="0">
    <w:p w:rsidR="00F0685E" w:rsidRDefault="00F0685E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C"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89D" w:rsidRDefault="00C34A9A">
    <w:pPr>
      <w:pStyle w:val="a7"/>
    </w:pPr>
    <w:r>
      <w:rPr>
        <w:noProof/>
        <w:lang w:eastAsia="ru-RU"/>
      </w:rPr>
      <w:drawing>
        <wp:inline distT="0" distB="0" distL="0" distR="0" wp14:anchorId="3FBCAC79" wp14:editId="44316A75">
          <wp:extent cx="1086764" cy="600075"/>
          <wp:effectExtent l="0" t="0" r="0" b="0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392" cy="602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85E" w:rsidRDefault="00F0685E" w:rsidP="007C61DB">
      <w:pPr>
        <w:spacing w:after="0" w:line="240" w:lineRule="auto"/>
      </w:pPr>
      <w:r>
        <w:separator/>
      </w:r>
    </w:p>
  </w:footnote>
  <w:footnote w:type="continuationSeparator" w:id="0">
    <w:p w:rsidR="00F0685E" w:rsidRDefault="00F0685E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8B" w:rsidRDefault="009B258B" w:rsidP="009B258B">
    <w:pPr>
      <w:pStyle w:val="a5"/>
    </w:pPr>
  </w:p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16589D" w:rsidRPr="006014A0" w:rsidTr="0016589D">
      <w:trPr>
        <w:cantSplit/>
        <w:trHeight w:val="426"/>
      </w:trPr>
      <w:tc>
        <w:tcPr>
          <w:tcW w:w="10314" w:type="dxa"/>
        </w:tcPr>
        <w:p w:rsidR="0016589D" w:rsidRPr="006014A0" w:rsidRDefault="0016589D" w:rsidP="0016589D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16589D" w:rsidRPr="008C2FAB" w:rsidTr="0016589D">
      <w:trPr>
        <w:cantSplit/>
        <w:trHeight w:val="2278"/>
      </w:trPr>
      <w:tc>
        <w:tcPr>
          <w:tcW w:w="10314" w:type="dxa"/>
        </w:tcPr>
        <w:p w:rsidR="0016589D" w:rsidRDefault="0016589D" w:rsidP="0016589D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A245826" wp14:editId="4F566539">
                <wp:extent cx="1343025" cy="400940"/>
                <wp:effectExtent l="0" t="0" r="0" b="0"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6589D" w:rsidRPr="00A11A75" w:rsidRDefault="0016589D" w:rsidP="0016589D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:rsidR="0016589D" w:rsidRPr="00A11A75" w:rsidRDefault="0016589D" w:rsidP="0016589D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sz w:val="16"/>
              <w:szCs w:val="16"/>
              <w:lang w:eastAsia="ru-RU"/>
            </w:rPr>
            <w:t>Филиал «Сибирь»</w:t>
          </w:r>
        </w:p>
        <w:p w:rsidR="0016589D" w:rsidRPr="00A11A75" w:rsidRDefault="0016589D" w:rsidP="0016589D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noProof/>
              <w:sz w:val="16"/>
              <w:szCs w:val="16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0AEAD3A" wp14:editId="18384378">
                    <wp:simplePos x="0" y="0"/>
                    <wp:positionH relativeFrom="column">
                      <wp:posOffset>3810</wp:posOffset>
                    </wp:positionH>
                    <wp:positionV relativeFrom="paragraph">
                      <wp:posOffset>78105</wp:posOffset>
                    </wp:positionV>
                    <wp:extent cx="6391275" cy="0"/>
                    <wp:effectExtent l="0" t="0" r="9525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3912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5893BE60" id="Прямая соединительная линия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6.15pt" to="503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" strokecolor="#ffd200" strokeweight="1pt"/>
                </w:pict>
              </mc:Fallback>
            </mc:AlternateConten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Юридический адрес: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660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075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r w:rsidRPr="00014127">
            <w:rPr>
              <w:rFonts w:eastAsia="Times New Roman" w:cstheme="minorHAnsi"/>
              <w:iCs/>
              <w:sz w:val="16"/>
              <w:szCs w:val="16"/>
              <w:lang w:eastAsia="ru-RU"/>
            </w:rPr>
            <w:t>Красноярский край, городской округ город Красноярск, город Красноярск, улица Республики, дом 51, помещение 14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Почтовый адрес: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660135, </w:t>
          </w:r>
          <w:r w:rsidRPr="00014127">
            <w:rPr>
              <w:rFonts w:eastAsia="Times New Roman" w:cstheme="minorHAnsi"/>
              <w:iCs/>
              <w:sz w:val="16"/>
              <w:szCs w:val="16"/>
              <w:lang w:eastAsia="ru-RU"/>
            </w:rPr>
            <w:t>Красноярский край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г. Красноярск, ул. Молокова, д. 37, 6 </w:t>
          </w:r>
          <w:proofErr w:type="spellStart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эт</w:t>
          </w:r>
          <w:proofErr w:type="spell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., 6-04</w:t>
          </w:r>
        </w:p>
        <w:p w:rsidR="0016589D" w:rsidRPr="00BF058A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Тел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.: +7 (391) 2-745-700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 ф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акс 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+7 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(391) 2-745-745,</w:t>
          </w:r>
          <w:r w:rsidRPr="004C31E8">
            <w:rPr>
              <w:i/>
              <w:iCs/>
              <w:color w:val="808080"/>
              <w:sz w:val="16"/>
              <w:szCs w:val="16"/>
              <w:lang w:eastAsia="ru-RU"/>
            </w:rPr>
            <w:t xml:space="preserve"> 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e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-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mail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: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</w:t>
          </w:r>
          <w:hyperlink w:history="1">
            <w:r w:rsidRPr="00014127">
              <w:rPr>
                <w:rStyle w:val="a3"/>
                <w:rFonts w:eastAsia="Times New Roman" w:cstheme="minorHAnsi"/>
                <w:iCs/>
                <w:color w:val="auto"/>
                <w:sz w:val="16"/>
                <w:szCs w:val="16"/>
                <w:u w:val="none"/>
                <w:lang w:eastAsia="ru-RU"/>
              </w:rPr>
              <w:t>VostokSibir@</w:t>
            </w:r>
          </w:hyperlink>
          <w:r>
            <w:rPr>
              <w:sz w:val="16"/>
            </w:rPr>
            <w:t>sib.rosneft.ru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hyperlink r:id="rId2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proofErr w:type="spellEnd"/>
            <w:r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:rsidR="0016589D" w:rsidRPr="008C2FAB" w:rsidRDefault="0016589D" w:rsidP="0016589D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ОГРН 1027700251314, ОКПО 51185455, ИНН / КПП 7708119944 / </w:t>
          </w:r>
          <w:r w:rsidRPr="00A62052">
            <w:rPr>
              <w:rFonts w:eastAsia="Times New Roman" w:cstheme="minorHAnsi"/>
              <w:iCs/>
              <w:sz w:val="16"/>
              <w:szCs w:val="16"/>
              <w:lang w:eastAsia="ru-RU"/>
            </w:rPr>
            <w:t>246043001</w:t>
          </w:r>
        </w:p>
      </w:tc>
    </w:tr>
  </w:tbl>
  <w:p w:rsidR="009B258B" w:rsidRPr="00660235" w:rsidRDefault="009B258B" w:rsidP="009B258B">
    <w:pPr>
      <w:pStyle w:val="a5"/>
    </w:pPr>
  </w:p>
  <w:p w:rsidR="009B258B" w:rsidRDefault="009B25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779"/>
    <w:multiLevelType w:val="hybridMultilevel"/>
    <w:tmpl w:val="46BE60FC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B6629"/>
    <w:multiLevelType w:val="hybridMultilevel"/>
    <w:tmpl w:val="6B3A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E36150"/>
    <w:multiLevelType w:val="hybridMultilevel"/>
    <w:tmpl w:val="1FBE1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93926"/>
    <w:multiLevelType w:val="hybridMultilevel"/>
    <w:tmpl w:val="43B61960"/>
    <w:lvl w:ilvl="0" w:tplc="E4424DE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139E9"/>
    <w:rsid w:val="00044EE1"/>
    <w:rsid w:val="00047617"/>
    <w:rsid w:val="00054EEB"/>
    <w:rsid w:val="0006510B"/>
    <w:rsid w:val="00085685"/>
    <w:rsid w:val="000A44EB"/>
    <w:rsid w:val="000B081F"/>
    <w:rsid w:val="000B28EF"/>
    <w:rsid w:val="000B3CE5"/>
    <w:rsid w:val="000B3F01"/>
    <w:rsid w:val="000B4576"/>
    <w:rsid w:val="000C1E14"/>
    <w:rsid w:val="000D30F4"/>
    <w:rsid w:val="000D7CAC"/>
    <w:rsid w:val="000F388C"/>
    <w:rsid w:val="00122B27"/>
    <w:rsid w:val="00126EC0"/>
    <w:rsid w:val="00143EDA"/>
    <w:rsid w:val="001621DF"/>
    <w:rsid w:val="0016589D"/>
    <w:rsid w:val="00175C25"/>
    <w:rsid w:val="00181FB3"/>
    <w:rsid w:val="00182CFE"/>
    <w:rsid w:val="00184FCA"/>
    <w:rsid w:val="001B30FF"/>
    <w:rsid w:val="001C019C"/>
    <w:rsid w:val="001C169B"/>
    <w:rsid w:val="001F40A1"/>
    <w:rsid w:val="00230FD9"/>
    <w:rsid w:val="00244969"/>
    <w:rsid w:val="00245FA6"/>
    <w:rsid w:val="00246B5F"/>
    <w:rsid w:val="0024781F"/>
    <w:rsid w:val="00260DB8"/>
    <w:rsid w:val="00263F7E"/>
    <w:rsid w:val="0026551F"/>
    <w:rsid w:val="0027745B"/>
    <w:rsid w:val="00277925"/>
    <w:rsid w:val="0028338B"/>
    <w:rsid w:val="0028774C"/>
    <w:rsid w:val="002A0998"/>
    <w:rsid w:val="002C13BC"/>
    <w:rsid w:val="002C1AC5"/>
    <w:rsid w:val="002C7F7E"/>
    <w:rsid w:val="002D4DF4"/>
    <w:rsid w:val="002E478C"/>
    <w:rsid w:val="002E51BA"/>
    <w:rsid w:val="00302BC4"/>
    <w:rsid w:val="00303C9C"/>
    <w:rsid w:val="003056F6"/>
    <w:rsid w:val="00316A2F"/>
    <w:rsid w:val="0032001A"/>
    <w:rsid w:val="00342FAF"/>
    <w:rsid w:val="0035146D"/>
    <w:rsid w:val="00352DD8"/>
    <w:rsid w:val="00362219"/>
    <w:rsid w:val="0039186C"/>
    <w:rsid w:val="003A0594"/>
    <w:rsid w:val="003A1EA3"/>
    <w:rsid w:val="003A5D2E"/>
    <w:rsid w:val="003B1C14"/>
    <w:rsid w:val="003B5AB9"/>
    <w:rsid w:val="003C1435"/>
    <w:rsid w:val="003D5375"/>
    <w:rsid w:val="003E1139"/>
    <w:rsid w:val="003F1169"/>
    <w:rsid w:val="003F2C79"/>
    <w:rsid w:val="003F579F"/>
    <w:rsid w:val="003F6BF2"/>
    <w:rsid w:val="00401F86"/>
    <w:rsid w:val="004036E0"/>
    <w:rsid w:val="00406481"/>
    <w:rsid w:val="00421423"/>
    <w:rsid w:val="00426453"/>
    <w:rsid w:val="004317B6"/>
    <w:rsid w:val="00433876"/>
    <w:rsid w:val="004346D4"/>
    <w:rsid w:val="004360D9"/>
    <w:rsid w:val="0043771C"/>
    <w:rsid w:val="00440F14"/>
    <w:rsid w:val="004526CB"/>
    <w:rsid w:val="0046019A"/>
    <w:rsid w:val="00461216"/>
    <w:rsid w:val="00462147"/>
    <w:rsid w:val="0046399B"/>
    <w:rsid w:val="00466218"/>
    <w:rsid w:val="00474F9F"/>
    <w:rsid w:val="004758CE"/>
    <w:rsid w:val="00481379"/>
    <w:rsid w:val="004920FF"/>
    <w:rsid w:val="00494B60"/>
    <w:rsid w:val="004D5207"/>
    <w:rsid w:val="004E1FA7"/>
    <w:rsid w:val="004E5237"/>
    <w:rsid w:val="004F0B8E"/>
    <w:rsid w:val="004F1853"/>
    <w:rsid w:val="00503757"/>
    <w:rsid w:val="005068AD"/>
    <w:rsid w:val="00507BF4"/>
    <w:rsid w:val="00532D9D"/>
    <w:rsid w:val="005422E7"/>
    <w:rsid w:val="005440F1"/>
    <w:rsid w:val="00546EFB"/>
    <w:rsid w:val="00554DAC"/>
    <w:rsid w:val="00556807"/>
    <w:rsid w:val="00562069"/>
    <w:rsid w:val="0057766D"/>
    <w:rsid w:val="00587EFD"/>
    <w:rsid w:val="005945C8"/>
    <w:rsid w:val="005A744A"/>
    <w:rsid w:val="005B065D"/>
    <w:rsid w:val="005C3163"/>
    <w:rsid w:val="005E2986"/>
    <w:rsid w:val="005E2B07"/>
    <w:rsid w:val="005E49BF"/>
    <w:rsid w:val="005F6CA2"/>
    <w:rsid w:val="006014A0"/>
    <w:rsid w:val="006059A1"/>
    <w:rsid w:val="0065394E"/>
    <w:rsid w:val="00660235"/>
    <w:rsid w:val="006611F3"/>
    <w:rsid w:val="0069064F"/>
    <w:rsid w:val="00695513"/>
    <w:rsid w:val="00697371"/>
    <w:rsid w:val="006C1249"/>
    <w:rsid w:val="006E67E0"/>
    <w:rsid w:val="006F374E"/>
    <w:rsid w:val="00711CF1"/>
    <w:rsid w:val="007418B9"/>
    <w:rsid w:val="00741A07"/>
    <w:rsid w:val="00750D61"/>
    <w:rsid w:val="007569BA"/>
    <w:rsid w:val="00757E90"/>
    <w:rsid w:val="00760C3D"/>
    <w:rsid w:val="007774E5"/>
    <w:rsid w:val="007802C0"/>
    <w:rsid w:val="00785FF4"/>
    <w:rsid w:val="00792B6B"/>
    <w:rsid w:val="007946B6"/>
    <w:rsid w:val="007967A8"/>
    <w:rsid w:val="007B1E74"/>
    <w:rsid w:val="007B27D7"/>
    <w:rsid w:val="007B6101"/>
    <w:rsid w:val="007C61DB"/>
    <w:rsid w:val="007D3A8C"/>
    <w:rsid w:val="007F2AFA"/>
    <w:rsid w:val="00801BE3"/>
    <w:rsid w:val="008067CF"/>
    <w:rsid w:val="00812AE3"/>
    <w:rsid w:val="00816557"/>
    <w:rsid w:val="00821202"/>
    <w:rsid w:val="00823440"/>
    <w:rsid w:val="0083592B"/>
    <w:rsid w:val="00865A11"/>
    <w:rsid w:val="0088122E"/>
    <w:rsid w:val="008A0020"/>
    <w:rsid w:val="008A5617"/>
    <w:rsid w:val="008B10BB"/>
    <w:rsid w:val="008B445D"/>
    <w:rsid w:val="008B5744"/>
    <w:rsid w:val="008C2FAB"/>
    <w:rsid w:val="008C6B6E"/>
    <w:rsid w:val="008D1E4A"/>
    <w:rsid w:val="008D2539"/>
    <w:rsid w:val="008D3B3F"/>
    <w:rsid w:val="008E6410"/>
    <w:rsid w:val="008F5612"/>
    <w:rsid w:val="0090177E"/>
    <w:rsid w:val="009218DD"/>
    <w:rsid w:val="00921ED2"/>
    <w:rsid w:val="00923A5A"/>
    <w:rsid w:val="0092512A"/>
    <w:rsid w:val="00925C17"/>
    <w:rsid w:val="00927BC4"/>
    <w:rsid w:val="009440F3"/>
    <w:rsid w:val="00947655"/>
    <w:rsid w:val="00954372"/>
    <w:rsid w:val="00960479"/>
    <w:rsid w:val="00965C9F"/>
    <w:rsid w:val="00971802"/>
    <w:rsid w:val="009871EA"/>
    <w:rsid w:val="009A0E1A"/>
    <w:rsid w:val="009A4FF2"/>
    <w:rsid w:val="009B229B"/>
    <w:rsid w:val="009B258B"/>
    <w:rsid w:val="009B346D"/>
    <w:rsid w:val="009C4F44"/>
    <w:rsid w:val="009C72EC"/>
    <w:rsid w:val="009C7FA7"/>
    <w:rsid w:val="009E17D7"/>
    <w:rsid w:val="009F10E2"/>
    <w:rsid w:val="009F341A"/>
    <w:rsid w:val="009F3861"/>
    <w:rsid w:val="00A03D96"/>
    <w:rsid w:val="00A214E1"/>
    <w:rsid w:val="00A319A5"/>
    <w:rsid w:val="00A40975"/>
    <w:rsid w:val="00A43DC4"/>
    <w:rsid w:val="00A46DB1"/>
    <w:rsid w:val="00A627F5"/>
    <w:rsid w:val="00A65A82"/>
    <w:rsid w:val="00A836B8"/>
    <w:rsid w:val="00AC128E"/>
    <w:rsid w:val="00AD0839"/>
    <w:rsid w:val="00AD14AD"/>
    <w:rsid w:val="00AE0357"/>
    <w:rsid w:val="00B17F22"/>
    <w:rsid w:val="00B21C9D"/>
    <w:rsid w:val="00B234F1"/>
    <w:rsid w:val="00B277EC"/>
    <w:rsid w:val="00B46F17"/>
    <w:rsid w:val="00B618D1"/>
    <w:rsid w:val="00B74F8D"/>
    <w:rsid w:val="00B77950"/>
    <w:rsid w:val="00B84CCD"/>
    <w:rsid w:val="00B93276"/>
    <w:rsid w:val="00B93A82"/>
    <w:rsid w:val="00BA37FA"/>
    <w:rsid w:val="00BB162F"/>
    <w:rsid w:val="00BC4B25"/>
    <w:rsid w:val="00BD1A44"/>
    <w:rsid w:val="00BE1A47"/>
    <w:rsid w:val="00BF0554"/>
    <w:rsid w:val="00BF058A"/>
    <w:rsid w:val="00C206A1"/>
    <w:rsid w:val="00C2587A"/>
    <w:rsid w:val="00C34A9A"/>
    <w:rsid w:val="00C42C3D"/>
    <w:rsid w:val="00C437F3"/>
    <w:rsid w:val="00C45B0C"/>
    <w:rsid w:val="00C475AB"/>
    <w:rsid w:val="00C60843"/>
    <w:rsid w:val="00C714E3"/>
    <w:rsid w:val="00C744B7"/>
    <w:rsid w:val="00C7711C"/>
    <w:rsid w:val="00C7779A"/>
    <w:rsid w:val="00CA3182"/>
    <w:rsid w:val="00CB7162"/>
    <w:rsid w:val="00CC4AC9"/>
    <w:rsid w:val="00CD165B"/>
    <w:rsid w:val="00CE3DF4"/>
    <w:rsid w:val="00D00F45"/>
    <w:rsid w:val="00D32EF8"/>
    <w:rsid w:val="00D34B3E"/>
    <w:rsid w:val="00D37768"/>
    <w:rsid w:val="00D5285C"/>
    <w:rsid w:val="00D60034"/>
    <w:rsid w:val="00D823CB"/>
    <w:rsid w:val="00D95038"/>
    <w:rsid w:val="00DA5547"/>
    <w:rsid w:val="00DA6E30"/>
    <w:rsid w:val="00DB038B"/>
    <w:rsid w:val="00DC2277"/>
    <w:rsid w:val="00DC49B6"/>
    <w:rsid w:val="00DC5BFE"/>
    <w:rsid w:val="00DF0479"/>
    <w:rsid w:val="00DF3001"/>
    <w:rsid w:val="00E03988"/>
    <w:rsid w:val="00E0407A"/>
    <w:rsid w:val="00E069DE"/>
    <w:rsid w:val="00E16302"/>
    <w:rsid w:val="00E361BB"/>
    <w:rsid w:val="00E44B23"/>
    <w:rsid w:val="00E513D9"/>
    <w:rsid w:val="00E53A69"/>
    <w:rsid w:val="00E56900"/>
    <w:rsid w:val="00E56B61"/>
    <w:rsid w:val="00E6295A"/>
    <w:rsid w:val="00E65F0B"/>
    <w:rsid w:val="00E95C9D"/>
    <w:rsid w:val="00E96A41"/>
    <w:rsid w:val="00E96E0C"/>
    <w:rsid w:val="00EA0709"/>
    <w:rsid w:val="00EB16DF"/>
    <w:rsid w:val="00EB1E0D"/>
    <w:rsid w:val="00ED5B1A"/>
    <w:rsid w:val="00EF5388"/>
    <w:rsid w:val="00F0685E"/>
    <w:rsid w:val="00F07F18"/>
    <w:rsid w:val="00F135D0"/>
    <w:rsid w:val="00F1372D"/>
    <w:rsid w:val="00F14DE8"/>
    <w:rsid w:val="00F1548D"/>
    <w:rsid w:val="00F1567B"/>
    <w:rsid w:val="00F20D38"/>
    <w:rsid w:val="00F30AB9"/>
    <w:rsid w:val="00F314A8"/>
    <w:rsid w:val="00F40E39"/>
    <w:rsid w:val="00F65081"/>
    <w:rsid w:val="00F85CB7"/>
    <w:rsid w:val="00FA05B5"/>
    <w:rsid w:val="00FA43E0"/>
    <w:rsid w:val="00FB240E"/>
    <w:rsid w:val="00FB4610"/>
    <w:rsid w:val="00FB60C7"/>
    <w:rsid w:val="00FB7374"/>
    <w:rsid w:val="00FC1E55"/>
    <w:rsid w:val="00FD38BD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1FB28E-6448-4310-99AF-7963287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aliases w:val="Bullet_IRAO,List Paragraph,Мой Список,ПАРАГРАФ"/>
    <w:basedOn w:val="a"/>
    <w:link w:val="af0"/>
    <w:uiPriority w:val="34"/>
    <w:qFormat/>
    <w:rsid w:val="00E56900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82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0B081F"/>
    <w:rPr>
      <w:color w:val="800080" w:themeColor="followedHyperlink"/>
      <w:u w:val="single"/>
    </w:rPr>
  </w:style>
  <w:style w:type="character" w:customStyle="1" w:styleId="af0">
    <w:name w:val="Абзац списка Знак"/>
    <w:aliases w:val="Bullet_IRAO Знак,List Paragraph Знак,Мой Список Знак,ПАРАГРАФ Знак"/>
    <w:link w:val="af"/>
    <w:uiPriority w:val="34"/>
    <w:locked/>
    <w:rsid w:val="005A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vsemenyuk@sib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emenyaylo@sib.rosneft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bintek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B79E0-C820-4DE4-830E-9544A1469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Меняйло Алексей Евгеньевич</cp:lastModifiedBy>
  <cp:revision>108</cp:revision>
  <cp:lastPrinted>2019-03-11T01:59:00Z</cp:lastPrinted>
  <dcterms:created xsi:type="dcterms:W3CDTF">2017-01-31T04:11:00Z</dcterms:created>
  <dcterms:modified xsi:type="dcterms:W3CDTF">2026-05-27T06:45:00Z</dcterms:modified>
</cp:coreProperties>
</file>