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процедуры реализ</w:t>
      </w:r>
      <w:r w:rsidRPr="008A2C28">
        <w:rPr>
          <w:color w:val="000000" w:themeColor="text1"/>
          <w:sz w:val="28"/>
          <w:szCs w:val="28"/>
        </w:rPr>
        <w:t xml:space="preserve">ации </w:t>
      </w:r>
      <w:r w:rsidR="008A2C28" w:rsidRPr="008A2C28">
        <w:rPr>
          <w:color w:val="000000" w:themeColor="text1"/>
          <w:sz w:val="28"/>
          <w:szCs w:val="28"/>
        </w:rPr>
        <w:t>Комплект технологический К2-ТХ7 (Вышка телескопического т</w:t>
      </w:r>
      <w:r w:rsidR="008A2C28" w:rsidRPr="00615E80">
        <w:rPr>
          <w:color w:val="000000" w:themeColor="text1"/>
          <w:sz w:val="28"/>
          <w:szCs w:val="28"/>
        </w:rPr>
        <w:t xml:space="preserve">ипа) </w:t>
      </w:r>
      <w:r w:rsidR="00615E80" w:rsidRPr="00615E80">
        <w:rPr>
          <w:color w:val="000000" w:themeColor="text1"/>
          <w:sz w:val="28"/>
          <w:szCs w:val="28"/>
        </w:rPr>
        <w:t>(ПИ603501</w:t>
      </w:r>
      <w:r w:rsidRPr="00615E80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70567F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</w:t>
      </w:r>
      <w:r w:rsidRPr="008A2C28">
        <w:rPr>
          <w:b/>
          <w:bCs/>
        </w:rPr>
        <w:t>валификационн</w:t>
      </w:r>
      <w:r w:rsidR="00094FA0" w:rsidRPr="008A2C28">
        <w:rPr>
          <w:b/>
          <w:bCs/>
        </w:rPr>
        <w:t xml:space="preserve">ых и </w:t>
      </w:r>
      <w:r w:rsidR="00094E50" w:rsidRPr="008A2C28">
        <w:rPr>
          <w:b/>
          <w:bCs/>
        </w:rPr>
        <w:t>технико-</w:t>
      </w:r>
      <w:r w:rsidR="00094FA0" w:rsidRPr="008A2C28">
        <w:rPr>
          <w:b/>
          <w:bCs/>
        </w:rPr>
        <w:t xml:space="preserve">коммерческих частей заявок: </w:t>
      </w:r>
    </w:p>
    <w:p w:rsidR="0070567F" w:rsidRDefault="0070567F" w:rsidP="0070567F">
      <w:pPr>
        <w:jc w:val="both"/>
        <w:rPr>
          <w:bCs/>
        </w:rPr>
      </w:pPr>
      <w:r w:rsidRPr="00934166">
        <w:rPr>
          <w:bCs/>
        </w:rPr>
        <w:t>с «</w:t>
      </w:r>
      <w:r w:rsidR="00E03052">
        <w:rPr>
          <w:bCs/>
        </w:rPr>
        <w:t>28</w:t>
      </w:r>
      <w:r w:rsidRPr="00934166">
        <w:rPr>
          <w:bCs/>
        </w:rPr>
        <w:t xml:space="preserve">» </w:t>
      </w:r>
      <w:r w:rsidR="00E03052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E03052">
        <w:rPr>
          <w:bCs/>
        </w:rPr>
        <w:t xml:space="preserve">г. </w:t>
      </w:r>
      <w:r w:rsidRPr="00934166">
        <w:rPr>
          <w:bCs/>
        </w:rPr>
        <w:t>по «</w:t>
      </w:r>
      <w:r w:rsidR="00E03052">
        <w:rPr>
          <w:bCs/>
        </w:rPr>
        <w:t>26</w:t>
      </w:r>
      <w:r w:rsidRPr="00934166">
        <w:rPr>
          <w:bCs/>
        </w:rPr>
        <w:t xml:space="preserve">» </w:t>
      </w:r>
      <w:r w:rsidR="00E03052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E03052">
        <w:rPr>
          <w:bCs/>
        </w:rPr>
        <w:t xml:space="preserve"> </w:t>
      </w:r>
      <w:r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A2C2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8A2C28">
              <w:rPr>
                <w:b/>
                <w:bCs/>
              </w:rPr>
              <w:t xml:space="preserve">№ </w:t>
            </w:r>
            <w:r w:rsidR="008A2C28" w:rsidRPr="008A2C28">
              <w:rPr>
                <w:b/>
                <w:bCs/>
                <w:color w:val="000000" w:themeColor="text1"/>
              </w:rPr>
              <w:t>НВЛ-2026/35</w:t>
            </w:r>
            <w:r w:rsidR="008A2C28">
              <w:rPr>
                <w:bCs/>
                <w:color w:val="000000" w:themeColor="text1"/>
              </w:rPr>
              <w:t xml:space="preserve"> </w:t>
            </w:r>
            <w:r w:rsidR="00FA09E8" w:rsidRPr="008A2C28">
              <w:rPr>
                <w:bCs/>
                <w:color w:val="000000" w:themeColor="text1"/>
              </w:rPr>
              <w:t xml:space="preserve">(неделимый) </w:t>
            </w:r>
            <w:r w:rsidR="008A2C28" w:rsidRPr="008A2C28">
              <w:rPr>
                <w:bCs/>
                <w:color w:val="000000" w:themeColor="text1"/>
              </w:rPr>
              <w:t xml:space="preserve">Комплект </w:t>
            </w:r>
            <w:r w:rsidR="008A2C28" w:rsidRPr="008A2C28">
              <w:rPr>
                <w:bCs/>
              </w:rPr>
              <w:t>технологический К2-ТХ7 (Вышка телескопического типа 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8A2C28">
        <w:rPr>
          <w:b/>
        </w:rPr>
        <w:t xml:space="preserve">Окончание сбора технико-коммерческих предложений: </w:t>
      </w:r>
      <w:r w:rsidRPr="008A2C28">
        <w:rPr>
          <w:b/>
          <w:color w:val="FF0000"/>
        </w:rPr>
        <w:t>«</w:t>
      </w:r>
      <w:r w:rsidR="008A2C28" w:rsidRPr="008A2C28">
        <w:rPr>
          <w:b/>
          <w:color w:val="FF0000"/>
        </w:rPr>
        <w:t>2</w:t>
      </w:r>
      <w:r w:rsidR="00E03052">
        <w:rPr>
          <w:b/>
          <w:color w:val="FF0000"/>
        </w:rPr>
        <w:t>6</w:t>
      </w:r>
      <w:r w:rsidR="008A2C28" w:rsidRPr="008A2C28">
        <w:rPr>
          <w:b/>
          <w:color w:val="FF0000"/>
        </w:rPr>
        <w:t xml:space="preserve">» </w:t>
      </w:r>
      <w:r w:rsidR="00E03052">
        <w:rPr>
          <w:b/>
          <w:color w:val="FF0000"/>
        </w:rPr>
        <w:t>июня</w:t>
      </w:r>
      <w:r w:rsidR="008A2C28" w:rsidRPr="008A2C28">
        <w:rPr>
          <w:b/>
          <w:color w:val="FF0000"/>
        </w:rPr>
        <w:t xml:space="preserve"> 2026</w:t>
      </w:r>
      <w:r w:rsidR="00E03052">
        <w:rPr>
          <w:b/>
          <w:color w:val="FF0000"/>
        </w:rPr>
        <w:t xml:space="preserve"> </w:t>
      </w:r>
      <w:r w:rsidR="00FA09E8" w:rsidRPr="008A2C28">
        <w:rPr>
          <w:b/>
          <w:color w:val="FF0000"/>
        </w:rPr>
        <w:t>г.</w:t>
      </w:r>
      <w:r w:rsidRPr="008A2C28">
        <w:rPr>
          <w:b/>
          <w:color w:val="FF0000"/>
        </w:rPr>
        <w:t xml:space="preserve"> 14:00 МСК</w:t>
      </w:r>
      <w:r w:rsidRPr="008A2C2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0305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5E8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567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C28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070D0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3052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1E57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4B6C3-4F3B-4661-8C0C-8BF88BD2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410</cp:revision>
  <cp:lastPrinted>2026-03-31T04:11:00Z</cp:lastPrinted>
  <dcterms:created xsi:type="dcterms:W3CDTF">2016-09-16T08:47:00Z</dcterms:created>
  <dcterms:modified xsi:type="dcterms:W3CDTF">2026-05-28T07:10:00Z</dcterms:modified>
</cp:coreProperties>
</file>