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0B9" w:rsidRPr="00936AA7" w:rsidRDefault="006230B9" w:rsidP="006230B9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A6DAD">
        <w:rPr>
          <w:color w:val="000000" w:themeColor="text1"/>
          <w:sz w:val="28"/>
          <w:szCs w:val="28"/>
        </w:rPr>
        <w:t xml:space="preserve">реализации </w:t>
      </w:r>
      <w:r w:rsidR="00EA6DAD" w:rsidRPr="00EA6DAD">
        <w:rPr>
          <w:color w:val="000000" w:themeColor="text1"/>
          <w:sz w:val="28"/>
          <w:szCs w:val="28"/>
        </w:rPr>
        <w:t xml:space="preserve">Оборудование насосно-компрессорное (Насос 1-ЭЦН-2.8-000А, клапан обратный 127, крышка 2 ст. К 5А. 01.00.002) </w:t>
      </w:r>
      <w:r w:rsidR="0080025F" w:rsidRPr="00EA6DAD">
        <w:rPr>
          <w:color w:val="000000" w:themeColor="text1"/>
          <w:sz w:val="28"/>
          <w:szCs w:val="28"/>
        </w:rPr>
        <w:t>(</w:t>
      </w:r>
      <w:r w:rsidR="00EA6DAD" w:rsidRPr="00EA6DAD">
        <w:rPr>
          <w:color w:val="000000" w:themeColor="text1"/>
          <w:sz w:val="28"/>
          <w:szCs w:val="28"/>
        </w:rPr>
        <w:t>ПИ504350</w:t>
      </w:r>
      <w:r w:rsidRPr="00EA6DAD">
        <w:rPr>
          <w:color w:val="000000" w:themeColor="text1"/>
          <w:sz w:val="28"/>
          <w:szCs w:val="28"/>
        </w:rPr>
        <w:t>)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  <w:bookmarkStart w:id="0" w:name="_GoBack"/>
      <w:bookmarkEnd w:id="0"/>
    </w:p>
    <w:p w:rsidR="003D5F15" w:rsidRDefault="003D5F15" w:rsidP="00014FFD">
      <w:pPr>
        <w:jc w:val="both"/>
        <w:rPr>
          <w:b/>
          <w:bCs/>
        </w:rPr>
      </w:pPr>
      <w:r w:rsidRPr="00F86979">
        <w:rPr>
          <w:b/>
          <w:bCs/>
        </w:rPr>
        <w:t xml:space="preserve">Срок подачи </w:t>
      </w:r>
      <w:r w:rsidRPr="00EA6DAD">
        <w:rPr>
          <w:b/>
          <w:bCs/>
        </w:rPr>
        <w:t>квалификационн</w:t>
      </w:r>
      <w:r w:rsidR="00094FA0" w:rsidRPr="00EA6DAD">
        <w:rPr>
          <w:b/>
          <w:bCs/>
        </w:rPr>
        <w:t xml:space="preserve">ых и </w:t>
      </w:r>
      <w:r w:rsidR="00094E50" w:rsidRPr="00EA6DAD">
        <w:rPr>
          <w:b/>
          <w:bCs/>
        </w:rPr>
        <w:t>технико-</w:t>
      </w:r>
      <w:r w:rsidR="00094FA0" w:rsidRPr="00EA6DAD">
        <w:rPr>
          <w:b/>
          <w:bCs/>
        </w:rPr>
        <w:t xml:space="preserve">коммерческих частей заявок: </w:t>
      </w:r>
    </w:p>
    <w:p w:rsidR="00014FFD" w:rsidRDefault="00C0771D" w:rsidP="00014FFD">
      <w:pPr>
        <w:jc w:val="both"/>
        <w:rPr>
          <w:bCs/>
        </w:rPr>
      </w:pPr>
      <w:r>
        <w:rPr>
          <w:bCs/>
        </w:rPr>
        <w:t xml:space="preserve">с «13» </w:t>
      </w:r>
      <w:r w:rsidR="0060620E">
        <w:rPr>
          <w:bCs/>
        </w:rPr>
        <w:t>мая 2026 г. по «10</w:t>
      </w:r>
      <w:r>
        <w:rPr>
          <w:bCs/>
        </w:rPr>
        <w:t xml:space="preserve">» </w:t>
      </w:r>
      <w:r w:rsidR="0060620E">
        <w:rPr>
          <w:bCs/>
        </w:rPr>
        <w:t>июня</w:t>
      </w:r>
      <w:r w:rsidR="00014FFD">
        <w:rPr>
          <w:bCs/>
        </w:rPr>
        <w:t xml:space="preserve"> 2026 г</w:t>
      </w:r>
      <w:r w:rsidR="0060620E">
        <w:rPr>
          <w:bCs/>
        </w:rPr>
        <w:t>.</w:t>
      </w:r>
    </w:p>
    <w:p w:rsidR="00014FFD" w:rsidRPr="00F86979" w:rsidRDefault="00014FFD" w:rsidP="00014FFD">
      <w:pPr>
        <w:jc w:val="both"/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136099">
        <w:rPr>
          <w:b/>
          <w:bCs/>
        </w:rPr>
        <w:t>АО «Таймырнефтегаз»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EA6DAD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EA6DAD">
              <w:rPr>
                <w:b/>
                <w:bCs/>
                <w:color w:val="000000" w:themeColor="text1"/>
              </w:rPr>
              <w:t xml:space="preserve">№ </w:t>
            </w:r>
            <w:r w:rsidR="00EA6DAD" w:rsidRPr="00EA6DAD">
              <w:rPr>
                <w:b/>
                <w:bCs/>
                <w:color w:val="000000" w:themeColor="text1"/>
              </w:rPr>
              <w:t xml:space="preserve">НВЛ-2023/16-ТНГ </w:t>
            </w:r>
            <w:r w:rsidR="00FA09E8" w:rsidRPr="00EA6DAD">
              <w:rPr>
                <w:bCs/>
                <w:color w:val="000000" w:themeColor="text1"/>
              </w:rPr>
              <w:t xml:space="preserve">(делимый) </w:t>
            </w:r>
            <w:r w:rsidR="00EA6DAD" w:rsidRPr="00EA6DAD">
              <w:rPr>
                <w:bCs/>
                <w:color w:val="000000" w:themeColor="text1"/>
              </w:rPr>
              <w:t xml:space="preserve">Оборудование </w:t>
            </w:r>
            <w:r w:rsidR="00EA6DAD" w:rsidRPr="00EA6DAD">
              <w:rPr>
                <w:bCs/>
              </w:rPr>
              <w:t>насосно-компрессорное (Насос 1-ЭЦН-2.8-000А, клапан обратный 127, крышка 2 ст. К 5А. 01.00.002)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A2EFA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1360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1360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«Таймырнефтегаз»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360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EA6DAD">
        <w:rPr>
          <w:b/>
        </w:rPr>
        <w:t xml:space="preserve">Окончание сбора технико-коммерческих предложений: </w:t>
      </w:r>
      <w:r w:rsidR="0060620E">
        <w:rPr>
          <w:b/>
          <w:color w:val="FF0000"/>
        </w:rPr>
        <w:t>«10</w:t>
      </w:r>
      <w:r w:rsidR="00014FFD">
        <w:rPr>
          <w:b/>
          <w:color w:val="FF0000"/>
        </w:rPr>
        <w:t xml:space="preserve">» </w:t>
      </w:r>
      <w:r w:rsidR="0060620E">
        <w:rPr>
          <w:b/>
          <w:color w:val="FF0000"/>
        </w:rPr>
        <w:t>июня</w:t>
      </w:r>
      <w:r w:rsidR="00014FFD">
        <w:rPr>
          <w:b/>
          <w:color w:val="FF0000"/>
        </w:rPr>
        <w:t xml:space="preserve"> 2026 г. </w:t>
      </w:r>
      <w:r w:rsidRPr="00EA6DAD">
        <w:rPr>
          <w:b/>
          <w:color w:val="FF0000"/>
        </w:rPr>
        <w:t>14:00 МСК</w:t>
      </w:r>
      <w:r w:rsidRPr="00EA6DAD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F53E6F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F53E6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014FF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F53E6F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E9556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E9556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E9556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A2EFA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E2C"/>
    <w:rsid w:val="0001109C"/>
    <w:rsid w:val="00014FF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099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0620E"/>
    <w:rsid w:val="00612530"/>
    <w:rsid w:val="00617496"/>
    <w:rsid w:val="0062269B"/>
    <w:rsid w:val="006230B9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025F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0771D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2EFA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9556D"/>
    <w:rsid w:val="00EA6DAD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3E6F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F6A8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9ED4C-3E63-402D-90E4-E5982BC40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1807</TotalTime>
  <Pages>3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406</cp:revision>
  <cp:lastPrinted>2023-12-25T08:48:00Z</cp:lastPrinted>
  <dcterms:created xsi:type="dcterms:W3CDTF">2016-09-16T08:47:00Z</dcterms:created>
  <dcterms:modified xsi:type="dcterms:W3CDTF">2026-05-13T01:46:00Z</dcterms:modified>
</cp:coreProperties>
</file>