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6F7D32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F7D32" w:rsidRPr="006F7D32">
        <w:rPr>
          <w:color w:val="000000" w:themeColor="text1"/>
          <w:sz w:val="28"/>
          <w:szCs w:val="28"/>
        </w:rPr>
        <w:t xml:space="preserve">Свая ВСЛ 7 219 ст.09Г2С 500 стальная винтовая с литым наконечником для фундаментов в талых и с сезонным промерзанием грунтах, длина 7 м, диаметр ствола 219 мм, мах диаметр лопасти 500мм, материал ствола сваи сталь 09Г2С </w:t>
      </w:r>
      <w:r w:rsidRPr="006F7D32">
        <w:rPr>
          <w:color w:val="000000" w:themeColor="text1"/>
          <w:sz w:val="28"/>
          <w:szCs w:val="28"/>
        </w:rPr>
        <w:t>(</w:t>
      </w:r>
      <w:r w:rsidR="006F7D32" w:rsidRPr="006F7D32">
        <w:rPr>
          <w:color w:val="000000" w:themeColor="text1"/>
          <w:sz w:val="28"/>
          <w:szCs w:val="28"/>
        </w:rPr>
        <w:t>ПИ510142</w:t>
      </w:r>
      <w:r w:rsidRPr="006F7D32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подачи </w:t>
      </w:r>
      <w:r w:rsidRPr="006F7D32">
        <w:rPr>
          <w:b/>
          <w:bCs/>
        </w:rPr>
        <w:t>квалификационн</w:t>
      </w:r>
      <w:r w:rsidR="00094FA0" w:rsidRPr="006F7D32">
        <w:rPr>
          <w:b/>
          <w:bCs/>
        </w:rPr>
        <w:t xml:space="preserve">ых и </w:t>
      </w:r>
      <w:r w:rsidR="00094E50" w:rsidRPr="006F7D32">
        <w:rPr>
          <w:b/>
          <w:bCs/>
        </w:rPr>
        <w:t>технико-</w:t>
      </w:r>
      <w:r w:rsidR="00094FA0" w:rsidRPr="006F7D32">
        <w:rPr>
          <w:b/>
          <w:bCs/>
        </w:rPr>
        <w:t xml:space="preserve">коммерческих частей заявок: </w:t>
      </w:r>
      <w:r w:rsidR="00E66EE5" w:rsidRPr="006F7D32">
        <w:rPr>
          <w:bCs/>
        </w:rPr>
        <w:t>с «</w:t>
      </w:r>
      <w:r w:rsidR="006F7D32" w:rsidRPr="006F7D32">
        <w:rPr>
          <w:bCs/>
        </w:rPr>
        <w:t>12</w:t>
      </w:r>
      <w:r w:rsidR="00E66EE5" w:rsidRPr="006F7D32">
        <w:rPr>
          <w:bCs/>
        </w:rPr>
        <w:t xml:space="preserve">» </w:t>
      </w:r>
      <w:r w:rsidR="006F7D32" w:rsidRPr="006F7D32">
        <w:rPr>
          <w:bCs/>
        </w:rPr>
        <w:t>мая</w:t>
      </w:r>
      <w:r w:rsidR="00AB16B6" w:rsidRPr="006F7D32">
        <w:rPr>
          <w:bCs/>
        </w:rPr>
        <w:t xml:space="preserve"> </w:t>
      </w:r>
      <w:r w:rsidR="00E66EE5" w:rsidRPr="006F7D32">
        <w:rPr>
          <w:bCs/>
        </w:rPr>
        <w:t>202</w:t>
      </w:r>
      <w:r w:rsidR="006F7D32" w:rsidRPr="006F7D32">
        <w:rPr>
          <w:bCs/>
        </w:rPr>
        <w:t>6</w:t>
      </w:r>
      <w:r w:rsidR="00E66EE5" w:rsidRPr="006F7D32">
        <w:rPr>
          <w:bCs/>
        </w:rPr>
        <w:t xml:space="preserve"> по </w:t>
      </w:r>
      <w:r w:rsidR="00880C32" w:rsidRPr="006F7D32">
        <w:rPr>
          <w:bCs/>
        </w:rPr>
        <w:t>«</w:t>
      </w:r>
      <w:r w:rsidR="006F7D32" w:rsidRPr="006F7D32">
        <w:rPr>
          <w:bCs/>
        </w:rPr>
        <w:t>09</w:t>
      </w:r>
      <w:r w:rsidR="00E66EE5" w:rsidRPr="006F7D32">
        <w:rPr>
          <w:bCs/>
        </w:rPr>
        <w:t xml:space="preserve">» </w:t>
      </w:r>
      <w:r w:rsidR="006F7D32" w:rsidRPr="006F7D32">
        <w:rPr>
          <w:bCs/>
        </w:rPr>
        <w:t>июня</w:t>
      </w:r>
      <w:r w:rsidR="00AB16B6" w:rsidRPr="006F7D32">
        <w:rPr>
          <w:bCs/>
        </w:rPr>
        <w:t xml:space="preserve"> </w:t>
      </w:r>
      <w:r w:rsidR="00E66EE5" w:rsidRPr="006F7D32">
        <w:rPr>
          <w:bCs/>
        </w:rPr>
        <w:t>202</w:t>
      </w:r>
      <w:r w:rsidR="006F7D32" w:rsidRPr="006F7D32">
        <w:rPr>
          <w:bCs/>
        </w:rPr>
        <w:t>6</w:t>
      </w:r>
      <w:r w:rsidR="00E66EE5" w:rsidRPr="006F7D32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6F7D32" w:rsidRPr="006F7D32">
              <w:rPr>
                <w:b/>
                <w:bCs/>
                <w:color w:val="000000" w:themeColor="text1"/>
              </w:rPr>
              <w:t xml:space="preserve">НЛ-2025/138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F7D32" w:rsidRPr="006F7D32">
              <w:rPr>
                <w:bCs/>
              </w:rPr>
              <w:t xml:space="preserve">Свая ВСЛ 7 219 ст.09Г2С 500 стальная винтовая с литым наконечником для фундаментов в талых и с сезонным промерзанием грунтах, длина 7 м, диаметр ствола 219 мм, мах диаметр лопасти 500мм, материал ствола сваи сталь 09Г2С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6F7D32" w:rsidRPr="006F7D32">
        <w:rPr>
          <w:b/>
          <w:color w:val="FF0000"/>
        </w:rPr>
        <w:t xml:space="preserve">«09» июня 2026 </w:t>
      </w:r>
      <w:r w:rsidRPr="006F7D32">
        <w:rPr>
          <w:b/>
          <w:color w:val="FF0000"/>
        </w:rPr>
        <w:t>14:00 МСК</w:t>
      </w:r>
      <w:r w:rsidRPr="006F7D32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6F7D32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6495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45AE0-08EE-4136-B083-46AE85FEB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3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502</cp:revision>
  <cp:lastPrinted>2024-11-08T07:10:00Z</cp:lastPrinted>
  <dcterms:created xsi:type="dcterms:W3CDTF">2016-09-16T08:47:00Z</dcterms:created>
  <dcterms:modified xsi:type="dcterms:W3CDTF">2026-05-12T02:20:00Z</dcterms:modified>
</cp:coreProperties>
</file>