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60B7C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960B7C">
        <w:rPr>
          <w:color w:val="000000" w:themeColor="text1"/>
          <w:sz w:val="28"/>
          <w:szCs w:val="28"/>
        </w:rPr>
        <w:t xml:space="preserve">Условия процедуры реализации </w:t>
      </w:r>
      <w:r w:rsidR="00960B7C" w:rsidRPr="00960B7C">
        <w:rPr>
          <w:color w:val="000000" w:themeColor="text1"/>
          <w:sz w:val="28"/>
          <w:szCs w:val="28"/>
        </w:rPr>
        <w:t>Металл и прокат черных металлов (Прокат стальной горячекатаный круглый 20 - ст09Г2С, Профиль гнутый замкнутый сварной квадратный 50х50х5 ст09Г2С-15, Полоса стальная горячекатаная 4х25-В-2 ст3сп)</w:t>
      </w:r>
      <w:r w:rsidR="00960B7C">
        <w:rPr>
          <w:color w:val="000000" w:themeColor="text1"/>
          <w:sz w:val="28"/>
          <w:szCs w:val="28"/>
        </w:rPr>
        <w:t xml:space="preserve"> (</w:t>
      </w:r>
      <w:r w:rsidR="00960B7C" w:rsidRPr="00960B7C">
        <w:rPr>
          <w:color w:val="000000" w:themeColor="text1"/>
          <w:sz w:val="28"/>
          <w:szCs w:val="28"/>
        </w:rPr>
        <w:t>ПИ412424</w:t>
      </w:r>
      <w:r w:rsidRPr="00960B7C">
        <w:rPr>
          <w:color w:val="000000" w:themeColor="text1"/>
          <w:sz w:val="28"/>
          <w:szCs w:val="28"/>
        </w:rPr>
        <w:t>)</w:t>
      </w:r>
    </w:p>
    <w:p w:rsidR="009F2A39" w:rsidRPr="00960B7C" w:rsidRDefault="009F2A39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960B7C" w:rsidRDefault="003D5F15" w:rsidP="00094FA0">
      <w:pPr>
        <w:jc w:val="both"/>
        <w:rPr>
          <w:bCs/>
          <w:color w:val="000000" w:themeColor="text1"/>
        </w:rPr>
      </w:pPr>
      <w:r w:rsidRPr="00960B7C">
        <w:rPr>
          <w:b/>
          <w:bCs/>
          <w:color w:val="000000" w:themeColor="text1"/>
        </w:rPr>
        <w:t>Срок подачи квалификационн</w:t>
      </w:r>
      <w:r w:rsidR="00094FA0" w:rsidRPr="00960B7C">
        <w:rPr>
          <w:b/>
          <w:bCs/>
          <w:color w:val="000000" w:themeColor="text1"/>
        </w:rPr>
        <w:t xml:space="preserve">ых и </w:t>
      </w:r>
      <w:r w:rsidR="00094E50" w:rsidRPr="00960B7C">
        <w:rPr>
          <w:b/>
          <w:bCs/>
          <w:color w:val="000000" w:themeColor="text1"/>
        </w:rPr>
        <w:t>технико-</w:t>
      </w:r>
      <w:r w:rsidR="00094FA0" w:rsidRPr="00960B7C">
        <w:rPr>
          <w:b/>
          <w:bCs/>
          <w:color w:val="000000" w:themeColor="text1"/>
        </w:rPr>
        <w:t xml:space="preserve">коммерческих частей заявок: </w:t>
      </w:r>
      <w:r w:rsidR="00070165" w:rsidRPr="00960B7C">
        <w:rPr>
          <w:bCs/>
          <w:color w:val="000000" w:themeColor="text1"/>
        </w:rPr>
        <w:t>с «</w:t>
      </w:r>
      <w:r w:rsidR="00960B7C" w:rsidRPr="00960B7C">
        <w:rPr>
          <w:bCs/>
          <w:color w:val="000000" w:themeColor="text1"/>
        </w:rPr>
        <w:t>13</w:t>
      </w:r>
      <w:r w:rsidR="00070165" w:rsidRPr="00960B7C">
        <w:rPr>
          <w:bCs/>
          <w:color w:val="000000" w:themeColor="text1"/>
        </w:rPr>
        <w:t xml:space="preserve">» </w:t>
      </w:r>
      <w:r w:rsidR="00FA09E8" w:rsidRPr="00960B7C">
        <w:rPr>
          <w:bCs/>
          <w:color w:val="000000" w:themeColor="text1"/>
        </w:rPr>
        <w:t>апреля</w:t>
      </w:r>
      <w:r w:rsidR="00070165" w:rsidRPr="00960B7C">
        <w:rPr>
          <w:bCs/>
          <w:color w:val="000000" w:themeColor="text1"/>
        </w:rPr>
        <w:t xml:space="preserve"> 20</w:t>
      </w:r>
      <w:r w:rsidR="00960B7C" w:rsidRPr="00960B7C">
        <w:rPr>
          <w:bCs/>
          <w:color w:val="000000" w:themeColor="text1"/>
        </w:rPr>
        <w:t>26</w:t>
      </w:r>
      <w:r w:rsidR="00070165" w:rsidRPr="00960B7C">
        <w:rPr>
          <w:bCs/>
          <w:color w:val="000000" w:themeColor="text1"/>
        </w:rPr>
        <w:t xml:space="preserve"> по «</w:t>
      </w:r>
      <w:r w:rsidR="00960B7C" w:rsidRPr="00960B7C">
        <w:rPr>
          <w:bCs/>
          <w:color w:val="000000" w:themeColor="text1"/>
        </w:rPr>
        <w:t>13</w:t>
      </w:r>
      <w:r w:rsidR="00C64F94" w:rsidRPr="00960B7C">
        <w:rPr>
          <w:bCs/>
          <w:color w:val="000000" w:themeColor="text1"/>
        </w:rPr>
        <w:t xml:space="preserve">» </w:t>
      </w:r>
      <w:r w:rsidR="00960B7C" w:rsidRPr="00960B7C">
        <w:rPr>
          <w:bCs/>
          <w:color w:val="000000" w:themeColor="text1"/>
        </w:rPr>
        <w:t>мая</w:t>
      </w:r>
      <w:r w:rsidR="00C64F94" w:rsidRPr="00960B7C">
        <w:rPr>
          <w:bCs/>
          <w:color w:val="000000" w:themeColor="text1"/>
        </w:rPr>
        <w:t xml:space="preserve"> 202</w:t>
      </w:r>
      <w:r w:rsidR="00960B7C" w:rsidRPr="00960B7C">
        <w:rPr>
          <w:bCs/>
          <w:color w:val="000000" w:themeColor="text1"/>
        </w:rPr>
        <w:t>6</w:t>
      </w:r>
      <w:r w:rsidR="00FA09E8" w:rsidRPr="00960B7C">
        <w:rPr>
          <w:bCs/>
          <w:color w:val="000000" w:themeColor="text1"/>
        </w:rPr>
        <w:t>г.</w:t>
      </w:r>
    </w:p>
    <w:p w:rsidR="003D5F15" w:rsidRPr="00960B7C" w:rsidRDefault="003D5F15" w:rsidP="00BB2DCE">
      <w:pPr>
        <w:rPr>
          <w:b/>
          <w:bCs/>
          <w:color w:val="000000" w:themeColor="text1"/>
        </w:rPr>
      </w:pPr>
    </w:p>
    <w:p w:rsidR="003D5F15" w:rsidRPr="00960B7C" w:rsidRDefault="003D5F15" w:rsidP="00BB2DCE">
      <w:pPr>
        <w:rPr>
          <w:b/>
          <w:bCs/>
          <w:color w:val="000000" w:themeColor="text1"/>
        </w:rPr>
      </w:pPr>
      <w:r w:rsidRPr="00960B7C">
        <w:rPr>
          <w:b/>
          <w:bCs/>
          <w:color w:val="000000" w:themeColor="text1"/>
        </w:rPr>
        <w:t xml:space="preserve">Организатор процедуры реализации: </w:t>
      </w:r>
      <w:r w:rsidR="00904193" w:rsidRPr="00960B7C">
        <w:rPr>
          <w:b/>
          <w:bCs/>
          <w:color w:val="000000" w:themeColor="text1"/>
        </w:rPr>
        <w:t>ООО «РН-Ванкор»</w:t>
      </w:r>
    </w:p>
    <w:p w:rsidR="003D5F15" w:rsidRPr="00960B7C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960B7C" w:rsidRPr="00960B7C" w:rsidTr="003D5F15">
        <w:trPr>
          <w:trHeight w:val="619"/>
        </w:trPr>
        <w:tc>
          <w:tcPr>
            <w:tcW w:w="2376" w:type="dxa"/>
          </w:tcPr>
          <w:p w:rsidR="003D5F15" w:rsidRPr="00960B7C" w:rsidRDefault="003D5F15" w:rsidP="00BB2DCE">
            <w:pPr>
              <w:rPr>
                <w:b/>
                <w:bCs/>
                <w:color w:val="000000" w:themeColor="text1"/>
              </w:rPr>
            </w:pPr>
            <w:r w:rsidRPr="00960B7C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60B7C" w:rsidRDefault="0016121F" w:rsidP="008C5325">
            <w:pPr>
              <w:rPr>
                <w:bCs/>
                <w:color w:val="000000" w:themeColor="text1"/>
              </w:rPr>
            </w:pPr>
            <w:r w:rsidRPr="00960B7C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67F" w:rsidRPr="00960B7C">
              <w:rPr>
                <w:bCs/>
                <w:color w:val="000000" w:themeColor="text1"/>
              </w:rPr>
              <w:t xml:space="preserve">невостребованных </w:t>
            </w:r>
            <w:r w:rsidRPr="00960B7C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960B7C" w:rsidRPr="00960B7C" w:rsidTr="003D5F15">
        <w:tc>
          <w:tcPr>
            <w:tcW w:w="2376" w:type="dxa"/>
          </w:tcPr>
          <w:p w:rsidR="003D5F15" w:rsidRPr="00960B7C" w:rsidRDefault="003D5F15" w:rsidP="00BB2DCE">
            <w:pPr>
              <w:rPr>
                <w:b/>
                <w:bCs/>
                <w:color w:val="000000" w:themeColor="text1"/>
              </w:rPr>
            </w:pPr>
            <w:r w:rsidRPr="00960B7C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960B7C" w:rsidRDefault="003D5F15" w:rsidP="00960B7C">
            <w:pPr>
              <w:rPr>
                <w:bCs/>
                <w:color w:val="000000" w:themeColor="text1"/>
              </w:rPr>
            </w:pPr>
            <w:r w:rsidRPr="00960B7C">
              <w:rPr>
                <w:b/>
                <w:bCs/>
                <w:color w:val="000000" w:themeColor="text1"/>
              </w:rPr>
              <w:t xml:space="preserve">Лот № </w:t>
            </w:r>
            <w:r w:rsidR="00960B7C" w:rsidRPr="00960B7C">
              <w:rPr>
                <w:b/>
                <w:bCs/>
                <w:color w:val="000000" w:themeColor="text1"/>
              </w:rPr>
              <w:t>НВЛ-2024/210</w:t>
            </w:r>
            <w:r w:rsidR="00FA09E8" w:rsidRPr="00960B7C">
              <w:rPr>
                <w:bCs/>
                <w:color w:val="000000" w:themeColor="text1"/>
              </w:rPr>
              <w:t xml:space="preserve">  (делимый) </w:t>
            </w:r>
            <w:r w:rsidR="00960B7C" w:rsidRPr="00960B7C">
              <w:rPr>
                <w:bCs/>
                <w:color w:val="000000" w:themeColor="text1"/>
              </w:rPr>
              <w:t>Металл и прокат черных металлов (Прокат стальной горячекатаный круглый 20 - ст09Г2С, Профиль гнутый замкнутый сварной квадратный 50х50х5 ст09Г2С-15, Полоса стальная горячекатаная 4х25-В-2 ст3сп)</w:t>
            </w:r>
            <w:r w:rsidR="007535BB" w:rsidRPr="00960B7C">
              <w:rPr>
                <w:bCs/>
                <w:color w:val="000000" w:themeColor="text1"/>
              </w:rPr>
              <w:t xml:space="preserve"> </w:t>
            </w:r>
            <w:r w:rsidRPr="00960B7C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960B7C" w:rsidRPr="00960B7C">
        <w:rPr>
          <w:b/>
          <w:color w:val="FF0000"/>
        </w:rPr>
        <w:t>«13» мая 2026</w:t>
      </w:r>
      <w:r w:rsidR="00FA09E8" w:rsidRPr="00960B7C">
        <w:rPr>
          <w:b/>
          <w:color w:val="FF0000"/>
        </w:rPr>
        <w:t>г.</w:t>
      </w:r>
      <w:r w:rsidRPr="00960B7C">
        <w:rPr>
          <w:b/>
          <w:color w:val="FF0000"/>
        </w:rPr>
        <w:t xml:space="preserve"> 14:00 МСК</w:t>
      </w:r>
      <w:r w:rsidRPr="00960B7C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0B7C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C851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ABA06-EB16-48F9-A82D-C519E685F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2026-04-13T02:09:00Z</dcterms:modified>
</cp:coreProperties>
</file>