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A1644" w:rsidRPr="00CA1644">
        <w:rPr>
          <w:sz w:val="28"/>
          <w:szCs w:val="28"/>
        </w:rPr>
        <w:t xml:space="preserve">Шкаф управления насосом Grundfos Control LC108.400.3.1х30A SD II УХЛ4 </w:t>
      </w:r>
      <w:r w:rsidR="00936AA7" w:rsidRPr="00CA1644">
        <w:rPr>
          <w:sz w:val="28"/>
          <w:szCs w:val="28"/>
        </w:rPr>
        <w:t>(</w:t>
      </w:r>
      <w:r w:rsidR="00CA1644" w:rsidRPr="00CA1644">
        <w:rPr>
          <w:sz w:val="28"/>
          <w:szCs w:val="28"/>
        </w:rPr>
        <w:t>ПИ412394</w:t>
      </w:r>
      <w:r w:rsidR="00936AA7" w:rsidRPr="00CA1644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CA1644">
        <w:rPr>
          <w:b/>
          <w:bCs/>
        </w:rPr>
        <w:t>квалификационн</w:t>
      </w:r>
      <w:r w:rsidR="00094FA0" w:rsidRPr="00CA1644">
        <w:rPr>
          <w:b/>
          <w:bCs/>
        </w:rPr>
        <w:t xml:space="preserve">ых и </w:t>
      </w:r>
      <w:r w:rsidR="00094E50" w:rsidRPr="00CA1644">
        <w:rPr>
          <w:b/>
          <w:bCs/>
        </w:rPr>
        <w:t>технико-</w:t>
      </w:r>
      <w:r w:rsidR="00094FA0" w:rsidRPr="00CA1644">
        <w:rPr>
          <w:b/>
          <w:bCs/>
        </w:rPr>
        <w:t xml:space="preserve">коммерческих частей заявок: </w:t>
      </w:r>
      <w:r w:rsidR="00070165" w:rsidRPr="00CA1644">
        <w:rPr>
          <w:bCs/>
        </w:rPr>
        <w:t>с «</w:t>
      </w:r>
      <w:r w:rsidR="009D4EFD">
        <w:rPr>
          <w:bCs/>
        </w:rPr>
        <w:t>09</w:t>
      </w:r>
      <w:r w:rsidR="00070165" w:rsidRPr="00CA1644">
        <w:rPr>
          <w:bCs/>
        </w:rPr>
        <w:t xml:space="preserve">» </w:t>
      </w:r>
      <w:r w:rsidR="009D4EFD">
        <w:rPr>
          <w:bCs/>
        </w:rPr>
        <w:t>апреля</w:t>
      </w:r>
      <w:r w:rsidR="00070165" w:rsidRPr="00CA1644">
        <w:rPr>
          <w:bCs/>
        </w:rPr>
        <w:t xml:space="preserve"> 202</w:t>
      </w:r>
      <w:r w:rsidR="003D21B5">
        <w:rPr>
          <w:bCs/>
        </w:rPr>
        <w:t>6</w:t>
      </w:r>
      <w:r w:rsidR="00347F11">
        <w:rPr>
          <w:bCs/>
        </w:rPr>
        <w:t xml:space="preserve"> г.</w:t>
      </w:r>
      <w:r w:rsidR="00070165" w:rsidRPr="00CA1644">
        <w:rPr>
          <w:bCs/>
        </w:rPr>
        <w:t xml:space="preserve"> по «</w:t>
      </w:r>
      <w:r w:rsidR="009D4EFD">
        <w:rPr>
          <w:bCs/>
        </w:rPr>
        <w:t>08</w:t>
      </w:r>
      <w:r w:rsidR="00C64F94" w:rsidRPr="00CA1644">
        <w:rPr>
          <w:bCs/>
        </w:rPr>
        <w:t xml:space="preserve">» </w:t>
      </w:r>
      <w:r w:rsidR="009D4EFD">
        <w:rPr>
          <w:bCs/>
        </w:rPr>
        <w:t>мая</w:t>
      </w:r>
      <w:r w:rsidR="00C64F94" w:rsidRPr="00CA1644">
        <w:rPr>
          <w:bCs/>
        </w:rPr>
        <w:t xml:space="preserve"> 20</w:t>
      </w:r>
      <w:r w:rsidR="00CA1644" w:rsidRPr="00CA1644">
        <w:rPr>
          <w:bCs/>
        </w:rPr>
        <w:t>26</w:t>
      </w:r>
      <w:r w:rsidR="003D21B5">
        <w:rPr>
          <w:bCs/>
        </w:rPr>
        <w:t xml:space="preserve"> </w:t>
      </w:r>
      <w:r w:rsidR="00FA09E8" w:rsidRPr="00CA164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A52D5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CA1644" w:rsidRPr="00CA1644">
              <w:rPr>
                <w:b/>
                <w:bCs/>
                <w:color w:val="000000" w:themeColor="text1"/>
              </w:rPr>
              <w:t xml:space="preserve">НВЛ-2024/104-В </w:t>
            </w:r>
            <w:r w:rsidR="00FA09E8" w:rsidRPr="00CA1644">
              <w:rPr>
                <w:bCs/>
                <w:color w:val="000000" w:themeColor="text1"/>
              </w:rPr>
              <w:t xml:space="preserve">(делимый) </w:t>
            </w:r>
            <w:r w:rsidR="00CA1644" w:rsidRPr="00CA1644">
              <w:rPr>
                <w:bCs/>
              </w:rPr>
              <w:t xml:space="preserve">Шкаф управления насосом Grundfos Control LC108.400.3.1х30A SD II УХЛ4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CA1644">
        <w:rPr>
          <w:b/>
        </w:rPr>
        <w:t xml:space="preserve">Окончание сбора технико-коммерческих предложений: </w:t>
      </w:r>
      <w:r w:rsidR="00CA1644" w:rsidRPr="00CA1644">
        <w:rPr>
          <w:b/>
          <w:color w:val="FF0000"/>
        </w:rPr>
        <w:t>«</w:t>
      </w:r>
      <w:r w:rsidR="009D4EFD">
        <w:rPr>
          <w:b/>
          <w:color w:val="FF0000"/>
        </w:rPr>
        <w:t>08</w:t>
      </w:r>
      <w:r w:rsidR="00CA1644" w:rsidRPr="00CA1644">
        <w:rPr>
          <w:b/>
          <w:color w:val="FF0000"/>
        </w:rPr>
        <w:t xml:space="preserve">» </w:t>
      </w:r>
      <w:r w:rsidR="009D4EFD">
        <w:rPr>
          <w:b/>
          <w:color w:val="FF0000"/>
        </w:rPr>
        <w:t>мая</w:t>
      </w:r>
      <w:r w:rsidR="00CA1644" w:rsidRPr="00CA1644">
        <w:rPr>
          <w:b/>
          <w:color w:val="FF0000"/>
        </w:rPr>
        <w:t xml:space="preserve"> 2026</w:t>
      </w:r>
      <w:r w:rsidR="003D21B5">
        <w:rPr>
          <w:b/>
          <w:color w:val="FF0000"/>
        </w:rPr>
        <w:t xml:space="preserve"> </w:t>
      </w:r>
      <w:r w:rsidR="00FA09E8" w:rsidRPr="00CA1644">
        <w:rPr>
          <w:b/>
          <w:color w:val="FF0000"/>
        </w:rPr>
        <w:t>г.</w:t>
      </w:r>
      <w:r w:rsidRPr="00CA1644">
        <w:rPr>
          <w:b/>
          <w:color w:val="FF0000"/>
        </w:rPr>
        <w:t xml:space="preserve"> 14:00 МСК</w:t>
      </w:r>
      <w:r w:rsidRPr="00CA164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>не может расце</w:t>
      </w:r>
      <w:bookmarkStart w:id="0" w:name="_GoBack"/>
      <w:bookmarkEnd w:id="0"/>
      <w:r w:rsidRPr="00F86979">
        <w:rPr>
          <w:b/>
        </w:rPr>
        <w:t xml:space="preserve">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309D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47F1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1B5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71A7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4EFD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2D51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1644"/>
    <w:rsid w:val="00CA288F"/>
    <w:rsid w:val="00CA3A62"/>
    <w:rsid w:val="00CA40DF"/>
    <w:rsid w:val="00CA5483"/>
    <w:rsid w:val="00CB0D5E"/>
    <w:rsid w:val="00CB20BC"/>
    <w:rsid w:val="00CB28CD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A5E4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1A89-667B-430C-906D-A9D33BE2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2026-04-09T01:47:00Z</dcterms:modified>
</cp:coreProperties>
</file>