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34" w:rsidRPr="00D70452" w:rsidRDefault="00E42734" w:rsidP="00E42734">
      <w:pPr>
        <w:pStyle w:val="aa"/>
        <w:rPr>
          <w:color w:val="000000" w:themeColor="text1"/>
          <w:sz w:val="28"/>
          <w:szCs w:val="28"/>
        </w:rPr>
      </w:pPr>
      <w:bookmarkStart w:id="0" w:name="_GoBack"/>
      <w:bookmarkEnd w:id="0"/>
      <w:r w:rsidRPr="00F86979">
        <w:rPr>
          <w:sz w:val="28"/>
          <w:szCs w:val="28"/>
        </w:rPr>
        <w:t xml:space="preserve">Условия процедуры реализации </w:t>
      </w:r>
      <w:r w:rsidR="00D70452" w:rsidRPr="00D70452">
        <w:rPr>
          <w:color w:val="000000" w:themeColor="text1"/>
          <w:sz w:val="28"/>
          <w:szCs w:val="28"/>
        </w:rPr>
        <w:t>Тройник 406,4х22,23-114,3х8,6-22-13ХФА спецзаказ (7 шт) (ПИ412295</w:t>
      </w:r>
      <w:r w:rsidRPr="00D70452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D70452">
        <w:rPr>
          <w:b/>
          <w:bCs/>
        </w:rPr>
        <w:t>подачи квалификационн</w:t>
      </w:r>
      <w:r w:rsidR="00094FA0" w:rsidRPr="00D70452">
        <w:rPr>
          <w:b/>
          <w:bCs/>
        </w:rPr>
        <w:t xml:space="preserve">ых и </w:t>
      </w:r>
      <w:r w:rsidR="00094E50" w:rsidRPr="00D70452">
        <w:rPr>
          <w:b/>
          <w:bCs/>
        </w:rPr>
        <w:t>технико-</w:t>
      </w:r>
      <w:r w:rsidR="00094FA0" w:rsidRPr="00D70452">
        <w:rPr>
          <w:b/>
          <w:bCs/>
        </w:rPr>
        <w:t xml:space="preserve">коммерческих частей заявок: </w:t>
      </w:r>
    </w:p>
    <w:p w:rsidR="00CE0F82" w:rsidRDefault="00CE0F82" w:rsidP="00CE0F82">
      <w:pPr>
        <w:jc w:val="both"/>
        <w:rPr>
          <w:bCs/>
        </w:rPr>
      </w:pPr>
      <w:r>
        <w:rPr>
          <w:bCs/>
        </w:rPr>
        <w:t xml:space="preserve">с «08» апреля 2026 г. по «07» мая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D70452" w:rsidRPr="00D70452">
              <w:rPr>
                <w:b/>
                <w:bCs/>
                <w:color w:val="000000" w:themeColor="text1"/>
              </w:rPr>
              <w:t xml:space="preserve">НВЛ-2021/65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D70452" w:rsidRPr="00D70452">
              <w:rPr>
                <w:bCs/>
              </w:rPr>
              <w:t>Тройник 406,4х22,23-114,3х8,6-22-13ХФА спецзаказ (7 шт</w:t>
            </w:r>
            <w:r w:rsidR="00507EA6">
              <w:rPr>
                <w:bCs/>
              </w:rPr>
              <w:t>.</w:t>
            </w:r>
            <w:r w:rsidR="00D70452" w:rsidRPr="00D70452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lastRenderedPageBreak/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D70452">
        <w:rPr>
          <w:b/>
        </w:rPr>
        <w:t xml:space="preserve">предложений: </w:t>
      </w:r>
      <w:r w:rsidR="00CE0F82">
        <w:rPr>
          <w:b/>
          <w:color w:val="FF0000"/>
        </w:rPr>
        <w:t xml:space="preserve">«07» мая 2026 г. </w:t>
      </w:r>
      <w:r w:rsidR="00D70452" w:rsidRPr="00D70452">
        <w:rPr>
          <w:b/>
          <w:color w:val="FF0000"/>
        </w:rPr>
        <w:t xml:space="preserve">2026 </w:t>
      </w:r>
      <w:r w:rsidRPr="00D70452">
        <w:rPr>
          <w:b/>
          <w:color w:val="FF0000"/>
        </w:rPr>
        <w:t>14:00 МСК</w:t>
      </w:r>
      <w:r w:rsidRPr="00D7045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 xml:space="preserve">за лот, на основании полученных ценовых предложений и </w:t>
      </w:r>
      <w:r>
        <w:rPr>
          <w:sz w:val="24"/>
        </w:rPr>
        <w:lastRenderedPageBreak/>
        <w:t>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E0F8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lastRenderedPageBreak/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39F" w:rsidRDefault="00F8239F" w:rsidP="00292F11">
      <w:r>
        <w:separator/>
      </w:r>
    </w:p>
  </w:endnote>
  <w:endnote w:type="continuationSeparator" w:id="0">
    <w:p w:rsidR="00F8239F" w:rsidRDefault="00F8239F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39F" w:rsidRDefault="00F8239F" w:rsidP="00292F11">
      <w:r>
        <w:separator/>
      </w:r>
    </w:p>
  </w:footnote>
  <w:footnote w:type="continuationSeparator" w:id="0">
    <w:p w:rsidR="00F8239F" w:rsidRDefault="00F8239F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1150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07EA6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0F82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452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39F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02A53-669D-4CC0-BCD5-ABCEAB3D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Маланчук Ольга Витальевна</cp:lastModifiedBy>
  <cp:revision>2</cp:revision>
  <cp:lastPrinted>2024-11-08T07:10:00Z</cp:lastPrinted>
  <dcterms:created xsi:type="dcterms:W3CDTF">2026-04-08T21:39:00Z</dcterms:created>
  <dcterms:modified xsi:type="dcterms:W3CDTF">2026-04-08T21:39:00Z</dcterms:modified>
</cp:coreProperties>
</file>