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578DA">
        <w:rPr>
          <w:b/>
          <w:bCs/>
        </w:rPr>
        <w:t>98</w:t>
      </w:r>
      <w:r w:rsidR="006D327E" w:rsidRPr="00BB26CF">
        <w:rPr>
          <w:b/>
          <w:bCs/>
        </w:rPr>
        <w:t>/202</w:t>
      </w:r>
      <w:r w:rsidR="00A757A7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</w:t>
      </w:r>
      <w:r w:rsidR="00A757A7">
        <w:rPr>
          <w:b/>
          <w:bCs/>
        </w:rPr>
        <w:t xml:space="preserve">                        </w:t>
      </w:r>
      <w:r w:rsidR="00A4757A">
        <w:rPr>
          <w:b/>
          <w:bCs/>
        </w:rPr>
        <w:t xml:space="preserve"> </w:t>
      </w:r>
      <w:r w:rsidR="00354541">
        <w:rPr>
          <w:b/>
          <w:bCs/>
        </w:rPr>
        <w:t>«</w:t>
      </w:r>
      <w:r w:rsidR="00A757A7">
        <w:rPr>
          <w:b/>
          <w:bCs/>
          <w:color w:val="000000"/>
        </w:rPr>
        <w:t>06» 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78DA" w:rsidRPr="005578DA">
        <w:t>Трубы сварные больших диаметров (свыше 480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5578DA">
        <w:rPr>
          <w:b/>
          <w:bCs/>
          <w:color w:val="000000"/>
        </w:rPr>
        <w:t>«</w:t>
      </w:r>
      <w:r w:rsidR="00A757A7">
        <w:rPr>
          <w:b/>
          <w:bCs/>
          <w:color w:val="000000"/>
        </w:rPr>
        <w:t>06» апреля</w:t>
      </w:r>
      <w:r w:rsidR="005578DA">
        <w:rPr>
          <w:b/>
          <w:bCs/>
          <w:color w:val="000000"/>
        </w:rPr>
        <w:t xml:space="preserve"> 2026 г. по «</w:t>
      </w:r>
      <w:r w:rsidR="00A757A7">
        <w:rPr>
          <w:b/>
          <w:bCs/>
          <w:color w:val="000000"/>
        </w:rPr>
        <w:t>24» апреля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578DA">
        <w:rPr>
          <w:bCs/>
        </w:rPr>
        <w:t>98</w:t>
      </w:r>
      <w:r w:rsidR="00C72853">
        <w:rPr>
          <w:bCs/>
        </w:rPr>
        <w:t>/202</w:t>
      </w:r>
      <w:r w:rsidR="00A757A7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757A7" w:rsidRDefault="00A757A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757A7" w:rsidRDefault="00A757A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757A7" w:rsidRDefault="00A757A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1486D">
        <w:rPr>
          <w:b/>
          <w:bCs/>
          <w:color w:val="000000"/>
        </w:rPr>
        <w:t>«</w:t>
      </w:r>
      <w:r w:rsidR="00A757A7">
        <w:rPr>
          <w:b/>
          <w:bCs/>
          <w:color w:val="000000"/>
        </w:rPr>
        <w:t>0</w:t>
      </w:r>
      <w:r w:rsidR="00B1486D">
        <w:rPr>
          <w:b/>
          <w:bCs/>
          <w:color w:val="000000"/>
        </w:rPr>
        <w:t xml:space="preserve">6» </w:t>
      </w:r>
      <w:r w:rsidR="00A757A7">
        <w:rPr>
          <w:b/>
          <w:bCs/>
          <w:color w:val="000000"/>
        </w:rPr>
        <w:t>апреля</w:t>
      </w:r>
      <w:r w:rsidR="00B1486D">
        <w:rPr>
          <w:b/>
          <w:bCs/>
          <w:color w:val="000000"/>
        </w:rPr>
        <w:t xml:space="preserve"> 2026 г. по «</w:t>
      </w:r>
      <w:r w:rsidR="00A757A7">
        <w:rPr>
          <w:b/>
          <w:bCs/>
          <w:color w:val="000000"/>
        </w:rPr>
        <w:t>24</w:t>
      </w:r>
      <w:r w:rsidR="00354541">
        <w:rPr>
          <w:b/>
          <w:bCs/>
          <w:color w:val="000000"/>
        </w:rPr>
        <w:t xml:space="preserve">» </w:t>
      </w:r>
      <w:r w:rsidR="00A757A7">
        <w:rPr>
          <w:b/>
          <w:bCs/>
          <w:color w:val="000000"/>
        </w:rPr>
        <w:t>апреля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</w:t>
      </w:r>
      <w:bookmarkStart w:id="0" w:name="_GoBack"/>
      <w:bookmarkEnd w:id="0"/>
      <w:r>
        <w:rPr>
          <w:b/>
        </w:rPr>
        <w:t xml:space="preserve">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578DA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57A7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86D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2396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66B9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2244-F311-4259-8F67-F2F48990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357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2026-04-06T10:55:00Z</dcterms:modified>
</cp:coreProperties>
</file>