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C604C">
        <w:rPr>
          <w:b/>
          <w:bCs/>
        </w:rPr>
        <w:t>86</w:t>
      </w:r>
      <w:r w:rsidR="006D327E" w:rsidRPr="00BB26CF">
        <w:rPr>
          <w:b/>
          <w:bCs/>
        </w:rPr>
        <w:t>/202</w:t>
      </w:r>
      <w:r w:rsidR="00BC604C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>2</w:t>
      </w:r>
      <w:r w:rsidR="002115F2">
        <w:rPr>
          <w:b/>
          <w:bCs/>
          <w:color w:val="000000"/>
        </w:rPr>
        <w:t>7</w:t>
      </w:r>
      <w:r w:rsidR="00354541">
        <w:rPr>
          <w:b/>
          <w:bCs/>
          <w:color w:val="000000"/>
        </w:rPr>
        <w:t xml:space="preserve">» </w:t>
      </w:r>
      <w:r w:rsidR="002115F2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C604C" w:rsidRPr="00BC604C">
        <w:t>Хозтовары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BC604C">
        <w:rPr>
          <w:b/>
          <w:bCs/>
          <w:color w:val="000000"/>
        </w:rPr>
        <w:t>«2</w:t>
      </w:r>
      <w:r w:rsidR="002115F2">
        <w:rPr>
          <w:b/>
          <w:bCs/>
          <w:color w:val="000000"/>
        </w:rPr>
        <w:t>7</w:t>
      </w:r>
      <w:r w:rsidR="00BC604C">
        <w:rPr>
          <w:b/>
          <w:bCs/>
          <w:color w:val="000000"/>
        </w:rPr>
        <w:t xml:space="preserve">» </w:t>
      </w:r>
      <w:r w:rsidR="002115F2">
        <w:rPr>
          <w:b/>
          <w:bCs/>
          <w:color w:val="000000"/>
        </w:rPr>
        <w:t>марта</w:t>
      </w:r>
      <w:r w:rsidR="00BC604C">
        <w:rPr>
          <w:b/>
          <w:bCs/>
          <w:color w:val="000000"/>
        </w:rPr>
        <w:t xml:space="preserve"> 2026 г. по «1</w:t>
      </w:r>
      <w:r w:rsidR="002115F2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2115F2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C604C">
        <w:rPr>
          <w:bCs/>
        </w:rPr>
        <w:t>86</w:t>
      </w:r>
      <w:r w:rsidR="00C72853">
        <w:rPr>
          <w:bCs/>
        </w:rPr>
        <w:t>/202</w:t>
      </w:r>
      <w:r w:rsidR="00BC604C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</w:t>
      </w:r>
      <w:bookmarkStart w:id="0" w:name="_GoBack"/>
      <w:bookmarkEnd w:id="0"/>
      <w:r w:rsidR="006D327E" w:rsidRPr="006D327E">
        <w:rPr>
          <w:bCs/>
        </w:rPr>
        <w:t>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C604C">
        <w:rPr>
          <w:b/>
          <w:bCs/>
          <w:color w:val="000000"/>
        </w:rPr>
        <w:t>«2</w:t>
      </w:r>
      <w:r w:rsidR="002115F2">
        <w:rPr>
          <w:b/>
          <w:bCs/>
          <w:color w:val="000000"/>
        </w:rPr>
        <w:t>7</w:t>
      </w:r>
      <w:r w:rsidR="00BC604C">
        <w:rPr>
          <w:b/>
          <w:bCs/>
          <w:color w:val="000000"/>
        </w:rPr>
        <w:t xml:space="preserve">» </w:t>
      </w:r>
      <w:r w:rsidR="002115F2">
        <w:rPr>
          <w:b/>
          <w:bCs/>
          <w:color w:val="000000"/>
        </w:rPr>
        <w:t>марта</w:t>
      </w:r>
      <w:r w:rsidR="00BC604C">
        <w:rPr>
          <w:b/>
          <w:bCs/>
          <w:color w:val="000000"/>
        </w:rPr>
        <w:t xml:space="preserve"> 2026 г. по «1</w:t>
      </w:r>
      <w:r w:rsidR="002115F2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2115F2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15F2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04C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B34C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8212A-B778-435C-B05C-0F7D77E4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358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2026-03-27T11:11:00Z</dcterms:modified>
</cp:coreProperties>
</file>