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80214">
        <w:rPr>
          <w:b/>
          <w:bCs/>
        </w:rPr>
        <w:t>93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80214" w:rsidRPr="00180214">
        <w:t>Выветриватель 5400-25-6,3 кмп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180214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80214">
        <w:rPr>
          <w:bCs/>
        </w:rPr>
        <w:t>93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</w:t>
      </w:r>
      <w:r w:rsidR="00180214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bookmarkStart w:id="0" w:name="_GoBack"/>
      <w:bookmarkEnd w:id="0"/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0214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AC91-97DD-49E8-9568-16B7416B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353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2026-01-24T16:35:00Z</dcterms:modified>
</cp:coreProperties>
</file>