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CE36C5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CE36C5">
        <w:rPr>
          <w:color w:val="000000" w:themeColor="text1"/>
          <w:sz w:val="28"/>
          <w:szCs w:val="28"/>
        </w:rPr>
        <w:t xml:space="preserve">процедуры реализации </w:t>
      </w:r>
      <w:r w:rsidR="00CE36C5" w:rsidRPr="00CE36C5">
        <w:rPr>
          <w:color w:val="000000" w:themeColor="text1"/>
          <w:sz w:val="28"/>
          <w:szCs w:val="28"/>
        </w:rPr>
        <w:t>Лист ГЛ55.60.8R30 металлический гофрированный (478 шт) (ПИ412291</w:t>
      </w:r>
      <w:r w:rsidRPr="00CE36C5">
        <w:rPr>
          <w:color w:val="000000" w:themeColor="text1"/>
          <w:sz w:val="28"/>
          <w:szCs w:val="28"/>
        </w:rPr>
        <w:t>)</w:t>
      </w:r>
    </w:p>
    <w:p w:rsidR="003D5F15" w:rsidRPr="00CE36C5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2109B0" w:rsidRDefault="003D5F15" w:rsidP="00094FA0">
      <w:pPr>
        <w:jc w:val="both"/>
        <w:rPr>
          <w:b/>
          <w:bCs/>
          <w:color w:val="000000" w:themeColor="text1"/>
        </w:rPr>
      </w:pPr>
      <w:r w:rsidRPr="00CE36C5">
        <w:rPr>
          <w:b/>
          <w:bCs/>
          <w:color w:val="000000" w:themeColor="text1"/>
        </w:rPr>
        <w:t>Срок подачи квалификационн</w:t>
      </w:r>
      <w:r w:rsidR="00094FA0" w:rsidRPr="00CE36C5">
        <w:rPr>
          <w:b/>
          <w:bCs/>
          <w:color w:val="000000" w:themeColor="text1"/>
        </w:rPr>
        <w:t xml:space="preserve">ых и </w:t>
      </w:r>
      <w:r w:rsidR="00094E50" w:rsidRPr="00CE36C5">
        <w:rPr>
          <w:b/>
          <w:bCs/>
          <w:color w:val="000000" w:themeColor="text1"/>
        </w:rPr>
        <w:t>технико-</w:t>
      </w:r>
      <w:r w:rsidR="00094FA0" w:rsidRPr="00CE36C5">
        <w:rPr>
          <w:b/>
          <w:bCs/>
          <w:color w:val="000000" w:themeColor="text1"/>
        </w:rPr>
        <w:t xml:space="preserve">коммерческих частей заявок: </w:t>
      </w:r>
    </w:p>
    <w:p w:rsidR="00DA2A92" w:rsidRDefault="00DA2A92" w:rsidP="00DA2A92">
      <w:pPr>
        <w:jc w:val="both"/>
        <w:rPr>
          <w:bCs/>
        </w:rPr>
      </w:pPr>
      <w:r w:rsidRPr="00934166">
        <w:rPr>
          <w:bCs/>
        </w:rPr>
        <w:t>с «</w:t>
      </w:r>
      <w:r w:rsidR="00DA39C8">
        <w:rPr>
          <w:bCs/>
        </w:rPr>
        <w:t>26</w:t>
      </w:r>
      <w:r w:rsidRPr="00934166">
        <w:rPr>
          <w:bCs/>
        </w:rPr>
        <w:t xml:space="preserve">» </w:t>
      </w:r>
      <w:r w:rsidR="00DA39C8">
        <w:rPr>
          <w:bCs/>
        </w:rPr>
        <w:t>декабря</w:t>
      </w:r>
      <w:r w:rsidRPr="00934166">
        <w:rPr>
          <w:bCs/>
        </w:rPr>
        <w:t xml:space="preserve"> 2025 по «</w:t>
      </w:r>
      <w:r w:rsidR="00DA39C8">
        <w:rPr>
          <w:bCs/>
        </w:rPr>
        <w:t>04</w:t>
      </w:r>
      <w:r w:rsidRPr="00934166">
        <w:rPr>
          <w:bCs/>
        </w:rPr>
        <w:t xml:space="preserve">» </w:t>
      </w:r>
      <w:r w:rsidR="00DA39C8">
        <w:rPr>
          <w:bCs/>
        </w:rPr>
        <w:t>февраля</w:t>
      </w:r>
      <w:r>
        <w:rPr>
          <w:bCs/>
        </w:rPr>
        <w:t xml:space="preserve"> </w:t>
      </w:r>
      <w:r w:rsidRPr="00934166">
        <w:rPr>
          <w:bCs/>
        </w:rPr>
        <w:t>202</w:t>
      </w:r>
      <w:r w:rsidR="00DA39C8">
        <w:rPr>
          <w:bCs/>
        </w:rPr>
        <w:t>6</w:t>
      </w:r>
    </w:p>
    <w:p w:rsidR="003D5F15" w:rsidRPr="00CE36C5" w:rsidRDefault="003D5F15" w:rsidP="00BB2DCE">
      <w:pPr>
        <w:rPr>
          <w:b/>
          <w:bCs/>
          <w:color w:val="000000" w:themeColor="text1"/>
        </w:rPr>
      </w:pPr>
    </w:p>
    <w:p w:rsidR="003D5F15" w:rsidRPr="00CE36C5" w:rsidRDefault="003D5F15" w:rsidP="00BB2DCE">
      <w:pPr>
        <w:rPr>
          <w:b/>
          <w:bCs/>
          <w:color w:val="000000" w:themeColor="text1"/>
        </w:rPr>
      </w:pPr>
      <w:r w:rsidRPr="00CE36C5">
        <w:rPr>
          <w:b/>
          <w:bCs/>
          <w:color w:val="000000" w:themeColor="text1"/>
        </w:rPr>
        <w:t xml:space="preserve">Организатор процедуры реализации: </w:t>
      </w:r>
      <w:r w:rsidR="008C5325" w:rsidRPr="00CE36C5">
        <w:rPr>
          <w:b/>
          <w:bCs/>
          <w:color w:val="000000" w:themeColor="text1"/>
        </w:rPr>
        <w:t>ОО</w:t>
      </w:r>
      <w:r w:rsidRPr="00CE36C5">
        <w:rPr>
          <w:b/>
          <w:bCs/>
          <w:color w:val="000000" w:themeColor="text1"/>
        </w:rPr>
        <w:t>О «</w:t>
      </w:r>
      <w:r w:rsidR="008C5325" w:rsidRPr="00CE36C5">
        <w:rPr>
          <w:b/>
          <w:bCs/>
          <w:color w:val="000000" w:themeColor="text1"/>
        </w:rPr>
        <w:t>РН-Ванкор</w:t>
      </w:r>
      <w:r w:rsidRPr="00CE36C5">
        <w:rPr>
          <w:b/>
          <w:bCs/>
          <w:color w:val="000000" w:themeColor="text1"/>
        </w:rPr>
        <w:t>»</w:t>
      </w:r>
    </w:p>
    <w:p w:rsidR="003D5F15" w:rsidRPr="00CE36C5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CE36C5" w:rsidRPr="00CE36C5" w:rsidTr="003D5F15">
        <w:trPr>
          <w:trHeight w:val="619"/>
        </w:trPr>
        <w:tc>
          <w:tcPr>
            <w:tcW w:w="2376" w:type="dxa"/>
          </w:tcPr>
          <w:p w:rsidR="003D5F15" w:rsidRPr="00CE36C5" w:rsidRDefault="003D5F15" w:rsidP="00BB2DCE">
            <w:pPr>
              <w:rPr>
                <w:b/>
                <w:bCs/>
                <w:color w:val="000000" w:themeColor="text1"/>
              </w:rPr>
            </w:pPr>
            <w:r w:rsidRPr="00CE36C5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CE36C5" w:rsidRDefault="007F1D9D" w:rsidP="00B35831">
            <w:pPr>
              <w:rPr>
                <w:bCs/>
                <w:color w:val="000000" w:themeColor="text1"/>
              </w:rPr>
            </w:pPr>
            <w:r w:rsidRPr="00CE36C5">
              <w:rPr>
                <w:bCs/>
                <w:color w:val="000000" w:themeColor="text1"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CE36C5" w:rsidRPr="00CE36C5" w:rsidTr="003D5F15">
        <w:tc>
          <w:tcPr>
            <w:tcW w:w="2376" w:type="dxa"/>
          </w:tcPr>
          <w:p w:rsidR="003D5F15" w:rsidRPr="00CE36C5" w:rsidRDefault="003D5F15" w:rsidP="00BB2DCE">
            <w:pPr>
              <w:rPr>
                <w:b/>
                <w:bCs/>
                <w:color w:val="000000" w:themeColor="text1"/>
              </w:rPr>
            </w:pPr>
            <w:r w:rsidRPr="00CE36C5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CE36C5" w:rsidRDefault="004B7C98" w:rsidP="007F1D9D">
            <w:pPr>
              <w:rPr>
                <w:bCs/>
                <w:color w:val="000000" w:themeColor="text1"/>
              </w:rPr>
            </w:pPr>
            <w:r w:rsidRPr="00CE36C5">
              <w:rPr>
                <w:b/>
                <w:bCs/>
                <w:color w:val="000000" w:themeColor="text1"/>
              </w:rPr>
              <w:t xml:space="preserve">Лот № </w:t>
            </w:r>
            <w:r w:rsidR="00CE36C5" w:rsidRPr="00CE36C5">
              <w:rPr>
                <w:b/>
                <w:bCs/>
                <w:color w:val="000000" w:themeColor="text1"/>
              </w:rPr>
              <w:t xml:space="preserve">НЛ-2024/62 </w:t>
            </w:r>
            <w:r w:rsidRPr="00CE36C5">
              <w:rPr>
                <w:bCs/>
                <w:color w:val="000000" w:themeColor="text1"/>
              </w:rPr>
              <w:t xml:space="preserve">(делимый) </w:t>
            </w:r>
            <w:r w:rsidR="00CE36C5" w:rsidRPr="00CE36C5">
              <w:rPr>
                <w:bCs/>
                <w:color w:val="000000" w:themeColor="text1"/>
              </w:rPr>
              <w:t xml:space="preserve">Лист ГЛ55.60.8R30 металлический гофрированный (478 шт) </w:t>
            </w:r>
            <w:r w:rsidRPr="00CE36C5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</w:t>
      </w:r>
      <w:r w:rsidRPr="00CE36C5">
        <w:rPr>
          <w:b/>
        </w:rPr>
        <w:t xml:space="preserve">ико-коммерческих предложений: </w:t>
      </w:r>
      <w:r w:rsidR="00CE36C5" w:rsidRPr="00CE36C5">
        <w:rPr>
          <w:b/>
          <w:color w:val="FF0000"/>
        </w:rPr>
        <w:t>«</w:t>
      </w:r>
      <w:r w:rsidR="00DA39C8">
        <w:rPr>
          <w:b/>
          <w:color w:val="FF0000"/>
        </w:rPr>
        <w:t>04</w:t>
      </w:r>
      <w:r w:rsidR="00CE36C5" w:rsidRPr="00CE36C5">
        <w:rPr>
          <w:b/>
          <w:color w:val="FF0000"/>
        </w:rPr>
        <w:t xml:space="preserve">» </w:t>
      </w:r>
      <w:r w:rsidR="00DA39C8">
        <w:rPr>
          <w:b/>
          <w:color w:val="FF0000"/>
        </w:rPr>
        <w:t>февраля</w:t>
      </w:r>
      <w:r w:rsidR="00CE36C5" w:rsidRPr="00CE36C5">
        <w:rPr>
          <w:b/>
          <w:color w:val="FF0000"/>
        </w:rPr>
        <w:t xml:space="preserve"> </w:t>
      </w:r>
      <w:r w:rsidR="00AB16B6" w:rsidRPr="00CE36C5">
        <w:rPr>
          <w:b/>
          <w:color w:val="FF0000"/>
        </w:rPr>
        <w:t>202</w:t>
      </w:r>
      <w:r w:rsidR="00DA39C8">
        <w:rPr>
          <w:b/>
          <w:color w:val="FF0000"/>
        </w:rPr>
        <w:t>6</w:t>
      </w:r>
      <w:r w:rsidR="00AB16B6" w:rsidRPr="00CE36C5">
        <w:rPr>
          <w:b/>
          <w:color w:val="FF0000"/>
        </w:rPr>
        <w:t xml:space="preserve"> </w:t>
      </w:r>
      <w:r w:rsidRPr="00CE36C5">
        <w:rPr>
          <w:b/>
          <w:color w:val="FF0000"/>
        </w:rPr>
        <w:t>14:00 МСК</w:t>
      </w:r>
      <w:r w:rsidRPr="00CE36C5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>Датой и временем получения технико-коммерческих предложений считаются дата и время, отмеченные сервером АО «ТЭК-ТОРГ» при поступлении</w:t>
      </w:r>
      <w:bookmarkStart w:id="0" w:name="_GoBack"/>
      <w:bookmarkEnd w:id="0"/>
      <w:r w:rsidRPr="002C1FE5">
        <w:rPr>
          <w:bCs/>
          <w:color w:val="000000"/>
        </w:rPr>
        <w:t xml:space="preserve">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DA2A92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A2A92" w:rsidRPr="00C3607B" w:rsidRDefault="00DA2A92" w:rsidP="00DA2A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A2A92" w:rsidRPr="00B9005D" w:rsidRDefault="00DA2A92" w:rsidP="00DA2A92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A2A92" w:rsidRPr="00C3607B" w:rsidRDefault="00DA2A92" w:rsidP="00DA2A9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09B0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E36C5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2A92"/>
    <w:rsid w:val="00DA39C8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429C3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2FACD-DC86-4DBA-9B96-86D3468B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3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504</cp:revision>
  <cp:lastPrinted>2025-10-02T03:51:00Z</cp:lastPrinted>
  <dcterms:created xsi:type="dcterms:W3CDTF">2016-09-16T08:47:00Z</dcterms:created>
  <dcterms:modified xsi:type="dcterms:W3CDTF">2025-12-26T02:52:00Z</dcterms:modified>
</cp:coreProperties>
</file>