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83" w:rsidRPr="00280CDB" w:rsidRDefault="006C2583" w:rsidP="006C2583">
      <w:pPr>
        <w:pStyle w:val="aa"/>
        <w:rPr>
          <w:sz w:val="28"/>
          <w:szCs w:val="28"/>
        </w:rPr>
      </w:pPr>
      <w:r w:rsidRPr="00280CDB">
        <w:rPr>
          <w:sz w:val="28"/>
          <w:szCs w:val="28"/>
        </w:rPr>
        <w:t xml:space="preserve">Условия процедуры реализации </w:t>
      </w:r>
      <w:r w:rsidR="00280CDB" w:rsidRPr="00280CDB">
        <w:rPr>
          <w:sz w:val="28"/>
          <w:szCs w:val="28"/>
        </w:rPr>
        <w:t>Спецобувь (Сапоги мужские неутепленные мод.СМН-084К, Полуботинки мужские кожанные мод.ПМН-024К(Н), Сапоги Артель Pro ПВХ арт.170-05) (</w:t>
      </w:r>
      <w:r w:rsidR="00160C72" w:rsidRPr="00160C72">
        <w:rPr>
          <w:sz w:val="28"/>
          <w:szCs w:val="28"/>
        </w:rPr>
        <w:t>ПИ510012</w:t>
      </w:r>
      <w:r w:rsidRPr="00280CDB">
        <w:rPr>
          <w:sz w:val="28"/>
          <w:szCs w:val="28"/>
        </w:rPr>
        <w:t>)</w:t>
      </w:r>
    </w:p>
    <w:p w:rsidR="003D5F15" w:rsidRPr="00280CDB" w:rsidRDefault="003D5F15" w:rsidP="002F63EB">
      <w:pPr>
        <w:pStyle w:val="aa"/>
        <w:rPr>
          <w:sz w:val="28"/>
          <w:szCs w:val="28"/>
        </w:rPr>
      </w:pPr>
    </w:p>
    <w:p w:rsidR="00AA307B" w:rsidRDefault="003D5F15" w:rsidP="00094FA0">
      <w:pPr>
        <w:jc w:val="both"/>
        <w:rPr>
          <w:b/>
          <w:bCs/>
        </w:rPr>
      </w:pPr>
      <w:r w:rsidRPr="00280CDB">
        <w:rPr>
          <w:b/>
          <w:bCs/>
        </w:rPr>
        <w:t>Срок подачи квалификационн</w:t>
      </w:r>
      <w:r w:rsidR="00094FA0" w:rsidRPr="00280CDB">
        <w:rPr>
          <w:b/>
          <w:bCs/>
        </w:rPr>
        <w:t xml:space="preserve">ых и </w:t>
      </w:r>
      <w:r w:rsidR="00094E50" w:rsidRPr="00280CDB">
        <w:rPr>
          <w:b/>
          <w:bCs/>
        </w:rPr>
        <w:t>технико-</w:t>
      </w:r>
      <w:r w:rsidR="00094FA0" w:rsidRPr="00280CDB">
        <w:rPr>
          <w:b/>
          <w:bCs/>
        </w:rPr>
        <w:t xml:space="preserve">коммерческих частей заявок: </w:t>
      </w:r>
    </w:p>
    <w:p w:rsidR="00485563" w:rsidRDefault="00485563" w:rsidP="00485563">
      <w:pPr>
        <w:jc w:val="both"/>
        <w:rPr>
          <w:bCs/>
        </w:rPr>
      </w:pPr>
      <w:r>
        <w:rPr>
          <w:bCs/>
        </w:rPr>
        <w:t xml:space="preserve">с «25» декабря 2025 г. по «03» февраля 2026 г. </w:t>
      </w:r>
    </w:p>
    <w:p w:rsidR="003D5F15" w:rsidRPr="00280CDB" w:rsidRDefault="003D5F15" w:rsidP="00BB2DCE">
      <w:pPr>
        <w:rPr>
          <w:b/>
          <w:bCs/>
        </w:rPr>
      </w:pPr>
    </w:p>
    <w:p w:rsidR="003D5F15" w:rsidRPr="00280CDB" w:rsidRDefault="003D5F15" w:rsidP="00BB2DCE">
      <w:pPr>
        <w:rPr>
          <w:b/>
          <w:bCs/>
        </w:rPr>
      </w:pPr>
      <w:r w:rsidRPr="00280CDB">
        <w:rPr>
          <w:b/>
          <w:bCs/>
        </w:rPr>
        <w:t xml:space="preserve">Организатор процедуры реализации: </w:t>
      </w:r>
      <w:r w:rsidR="00FA5F55" w:rsidRPr="00280CDB">
        <w:rPr>
          <w:b/>
          <w:bCs/>
        </w:rPr>
        <w:t>ОО</w:t>
      </w:r>
      <w:r w:rsidR="000E682C" w:rsidRPr="00280CDB">
        <w:rPr>
          <w:b/>
          <w:bCs/>
        </w:rPr>
        <w:t>О «</w:t>
      </w:r>
      <w:r w:rsidR="00FA5F55" w:rsidRPr="00280CDB">
        <w:rPr>
          <w:b/>
          <w:bCs/>
        </w:rPr>
        <w:t>РН-Ванкор</w:t>
      </w:r>
      <w:r w:rsidR="000E682C" w:rsidRPr="00280CDB">
        <w:rPr>
          <w:b/>
          <w:bCs/>
        </w:rPr>
        <w:t>»</w:t>
      </w:r>
    </w:p>
    <w:p w:rsidR="003D5F15" w:rsidRPr="00280CDB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80CDB" w:rsidRPr="00280CDB" w:rsidTr="003D5F15">
        <w:trPr>
          <w:trHeight w:val="619"/>
        </w:trPr>
        <w:tc>
          <w:tcPr>
            <w:tcW w:w="2376" w:type="dxa"/>
          </w:tcPr>
          <w:p w:rsidR="003D5F15" w:rsidRPr="00280CDB" w:rsidRDefault="003D5F15" w:rsidP="00BB2DCE">
            <w:pPr>
              <w:rPr>
                <w:b/>
                <w:bCs/>
              </w:rPr>
            </w:pPr>
            <w:r w:rsidRPr="00280CDB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280CDB" w:rsidRDefault="003D5F15" w:rsidP="008C5325">
            <w:pPr>
              <w:rPr>
                <w:bCs/>
              </w:rPr>
            </w:pPr>
            <w:r w:rsidRPr="00280CDB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280CDB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280CDB" w:rsidRPr="00280CDB" w:rsidTr="003D5F15">
        <w:tc>
          <w:tcPr>
            <w:tcW w:w="2376" w:type="dxa"/>
          </w:tcPr>
          <w:p w:rsidR="003D5F15" w:rsidRPr="00280CDB" w:rsidRDefault="003D5F15" w:rsidP="00BB2DCE">
            <w:pPr>
              <w:rPr>
                <w:b/>
                <w:bCs/>
              </w:rPr>
            </w:pPr>
            <w:r w:rsidRPr="00280CDB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280CDB" w:rsidRDefault="003D5F15" w:rsidP="00485563">
            <w:pPr>
              <w:rPr>
                <w:bCs/>
              </w:rPr>
            </w:pPr>
            <w:r w:rsidRPr="00280CDB">
              <w:rPr>
                <w:b/>
                <w:bCs/>
              </w:rPr>
              <w:t xml:space="preserve">Лот № </w:t>
            </w:r>
            <w:r w:rsidR="00280CDB" w:rsidRPr="00280CDB">
              <w:rPr>
                <w:b/>
                <w:bCs/>
              </w:rPr>
              <w:t xml:space="preserve">НВЛ-2025/207 </w:t>
            </w:r>
            <w:r w:rsidR="00FA09E8" w:rsidRPr="00280CDB">
              <w:rPr>
                <w:bCs/>
              </w:rPr>
              <w:t xml:space="preserve">(делимый) </w:t>
            </w:r>
            <w:r w:rsidR="00485563" w:rsidRPr="00485563">
              <w:rPr>
                <w:bCs/>
              </w:rPr>
              <w:t>Спецобувь (Сапоги мужские неутепленные мод.СМН-084К, Полуботинки мужские кожанные мод.ПМН-024К(Н))</w:t>
            </w:r>
            <w:r w:rsidR="00485563">
              <w:rPr>
                <w:bCs/>
              </w:rPr>
              <w:t xml:space="preserve"> </w:t>
            </w:r>
            <w:r w:rsidRPr="00280CDB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</w:t>
      </w:r>
      <w:bookmarkStart w:id="0" w:name="_GoBack"/>
      <w:bookmarkEnd w:id="0"/>
      <w:r w:rsidRPr="00F86979">
        <w:rPr>
          <w:bCs/>
          <w:spacing w:val="-2"/>
        </w:rPr>
        <w:t>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485563">
        <w:rPr>
          <w:b/>
          <w:color w:val="FF0000"/>
        </w:rPr>
        <w:t xml:space="preserve">«03» февраля 2026 г. </w:t>
      </w:r>
      <w:r w:rsidRPr="00C74F72">
        <w:rPr>
          <w:b/>
          <w:color w:val="FF0000"/>
        </w:rPr>
        <w:t>14:00 МСК</w:t>
      </w:r>
      <w:r w:rsidRPr="00C74F7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8556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AA307B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A307B" w:rsidRPr="00F86979" w:rsidRDefault="00AA307B" w:rsidP="00AA307B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A307B" w:rsidRPr="00B9005D" w:rsidRDefault="00AA307B" w:rsidP="00AA307B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A307B" w:rsidRPr="00C3607B" w:rsidRDefault="00AA307B" w:rsidP="00AA307B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0C72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0CDB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5563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3A62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583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307B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4F7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E9B9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E6269-2198-4FA5-96F5-38C65E79D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407</cp:revision>
  <cp:lastPrinted>2025-10-01T08:14:00Z</cp:lastPrinted>
  <dcterms:created xsi:type="dcterms:W3CDTF">2016-09-16T08:47:00Z</dcterms:created>
  <dcterms:modified xsi:type="dcterms:W3CDTF">2025-12-25T03:46:00Z</dcterms:modified>
</cp:coreProperties>
</file>