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82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B74729">
        <w:rPr>
          <w:b/>
          <w:bCs/>
        </w:rPr>
        <w:t xml:space="preserve"> </w:t>
      </w:r>
      <w:r w:rsidR="001B2F59">
        <w:rPr>
          <w:b/>
          <w:bCs/>
        </w:rPr>
        <w:t xml:space="preserve"> </w:t>
      </w:r>
      <w:r w:rsidR="00795B17">
        <w:rPr>
          <w:b/>
          <w:bCs/>
        </w:rPr>
        <w:t xml:space="preserve">  </w:t>
      </w:r>
      <w:r w:rsidR="00795B17" w:rsidRPr="00795B17">
        <w:rPr>
          <w:b/>
          <w:bCs/>
        </w:rPr>
        <w:t xml:space="preserve">«08» октября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D4702" w:rsidRPr="00BD4702">
        <w:t>Провода силовые для эл.установок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795B17" w:rsidRPr="00795B17">
        <w:rPr>
          <w:b/>
        </w:rPr>
        <w:t xml:space="preserve">«08» октября 2025 г. по «19» ноября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82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F23C1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795B17" w:rsidRPr="00795B17">
        <w:rPr>
          <w:b/>
        </w:rPr>
        <w:t xml:space="preserve">«08» октября 2025 г. по «19» ноября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>направл</w:t>
      </w:r>
      <w:bookmarkStart w:id="0" w:name="_GoBack"/>
      <w:bookmarkEnd w:id="0"/>
      <w:r>
        <w:t xml:space="preserve">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1ED9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95B17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729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B4CA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3C19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6DE33-1430-4C8D-9347-62A84365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2025-10-08T10:21:00Z</dcterms:modified>
</cp:coreProperties>
</file>