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466D1">
        <w:rPr>
          <w:b/>
          <w:bCs/>
        </w:rPr>
        <w:t>73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E16E1" w:rsidRPr="00AE16E1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466D1" w:rsidRPr="00F466D1">
        <w:t>Отводы гнутые 159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AE16E1" w:rsidRPr="00AE16E1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F466D1">
        <w:rPr>
          <w:bCs/>
        </w:rPr>
        <w:t>73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AE16E1" w:rsidRPr="00AE16E1">
        <w:rPr>
          <w:b/>
        </w:rPr>
        <w:t xml:space="preserve">«07» октября 2025 г. по «18» ноября 2025 </w:t>
      </w:r>
      <w:r w:rsidR="00797D8C" w:rsidRPr="00797D8C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447D6" w:rsidRPr="007B3D84">
        <w:rPr>
          <w:color w:val="000000"/>
        </w:rPr>
        <w:t>п</w:t>
      </w:r>
      <w:r w:rsidR="003447D6" w:rsidRPr="007B3D84">
        <w:t xml:space="preserve">еречисленные выше документы должны быть </w:t>
      </w:r>
      <w:r w:rsidR="003447D6">
        <w:t xml:space="preserve">размещены на </w:t>
      </w:r>
      <w:r w:rsidR="003447D6" w:rsidRPr="006D327E">
        <w:t>элек</w:t>
      </w:r>
      <w:bookmarkStart w:id="0" w:name="_GoBack"/>
      <w:bookmarkEnd w:id="0"/>
      <w:r w:rsidR="003447D6" w:rsidRPr="006D327E">
        <w:t>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447D6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95BB4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97D8C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12BF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16E1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466D1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02012-DE54-498C-B7A0-776E79C5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2025-10-07T06:04:00Z</dcterms:modified>
</cp:coreProperties>
</file>