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A19DC" w:rsidRDefault="00AA19DC" w:rsidP="003A7D6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Здание операторной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кадастровый номер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60:11:0010801:13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0A78" w:rsidRPr="00150630" w:rsidRDefault="00AA19DC" w:rsidP="003A7D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Земельный участок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кадастровым номером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60:11:0010801:5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1338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категория земель: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емли промышленности, энергетики, транспорта, связи, радиовещания, телевидения,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информатики, земли для обеспечения космической деятельности, земли обороны,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безопасности и земли иного специального назначения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, разрешенное использование: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ля размещения АГЗС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3A7D66" w:rsidP="00AD3F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Псковская область, Новосокольнический район, ГП</w:t>
            </w:r>
            <w:r w:rsidR="00AD3F1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"Новосокольники", г. Новосокольники, 492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автодороги Москва-Балтия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1338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60:11:0010801:5</w:t>
            </w: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E3323A" w:rsidRDefault="00E3323A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 отношении здания:</w:t>
            </w:r>
          </w:p>
          <w:p w:rsidR="00C20286" w:rsidRPr="0005778E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760">
              <w:rPr>
                <w:rFonts w:ascii="Times New Roman" w:hAnsi="Times New Roman" w:cs="Times New Roman"/>
                <w:sz w:val="28"/>
                <w:szCs w:val="28"/>
              </w:rPr>
              <w:t>- адрес: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Псковская область, Новосокольнический район, ГП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"Новосокольники", г. Новосокольники, 492 км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7D66">
              <w:rPr>
                <w:rFonts w:ascii="Times New Roman" w:hAnsi="Times New Roman" w:cs="Times New Roman"/>
                <w:sz w:val="28"/>
                <w:szCs w:val="28"/>
              </w:rPr>
              <w:t>автодороги Москва-Балтия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кадастровый номер 60:11:0010801:13;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назначение: нежилое здание;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общая площадь 23,9 кв.м;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год постройки - 2004;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- актив расположен на земельном участке с кадастровым номером </w:t>
            </w:r>
            <w:r w:rsidR="00735AEC" w:rsidRPr="00735AEC">
              <w:rPr>
                <w:rFonts w:ascii="Times New Roman" w:hAnsi="Times New Roman" w:cs="Times New Roman"/>
                <w:sz w:val="28"/>
                <w:szCs w:val="28"/>
              </w:rPr>
              <w:t>60:11:0010801:5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, площадью </w:t>
            </w:r>
            <w:r w:rsidR="00735AEC" w:rsidRPr="00735AEC">
              <w:rPr>
                <w:rFonts w:ascii="Times New Roman" w:hAnsi="Times New Roman" w:cs="Times New Roman"/>
                <w:sz w:val="28"/>
                <w:szCs w:val="28"/>
              </w:rPr>
              <w:t>1338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 кв.м, разрешенное использование: </w:t>
            </w:r>
            <w:r w:rsidR="00735AE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35AEC" w:rsidRPr="00735AEC">
              <w:rPr>
                <w:rFonts w:ascii="Times New Roman" w:hAnsi="Times New Roman" w:cs="Times New Roman"/>
                <w:sz w:val="28"/>
                <w:szCs w:val="28"/>
              </w:rPr>
              <w:t>ля размещения АГЗС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35AEC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- актив законсервирован;</w:t>
            </w:r>
          </w:p>
          <w:p w:rsidR="00C20286" w:rsidRPr="00CE0FDA" w:rsidRDefault="00C20286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- износ актива составляет </w:t>
            </w:r>
            <w:r w:rsidR="00735AEC" w:rsidRPr="00735A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>0%.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3A7D66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4 646 110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,00 руб. 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Справка о фактическом местонахождении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Pr="00AC66F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AC66F8">
              <w:rPr>
                <w:rFonts w:ascii="Times New Roman" w:hAnsi="Times New Roman" w:cs="Times New Roman"/>
                <w:sz w:val="28"/>
                <w:szCs w:val="28"/>
              </w:rPr>
              <w:t>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1D162E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*«</w:t>
            </w:r>
            <w:r w:rsidR="002011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2011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июля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162E" w:rsidRPr="001D162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**«</w:t>
            </w:r>
            <w:r w:rsidR="002011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05</w:t>
            </w:r>
            <w:r w:rsidR="001D162E" w:rsidRPr="001D162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2011A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августа</w:t>
            </w:r>
            <w:bookmarkStart w:id="0" w:name="_GoBack"/>
            <w:bookmarkEnd w:id="0"/>
            <w:r w:rsidR="001D162E" w:rsidRPr="001D162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2022 г. в 10:00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86B73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доб.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01-5631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9B654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4455" w:rsidRPr="00781408" w:rsidRDefault="00CE4455" w:rsidP="00CE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</w:p>
        </w:tc>
      </w:tr>
    </w:tbl>
    <w:p w:rsidR="007E10D1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lastRenderedPageBreak/>
        <w:t>* Не менее 30 рабочих дней с даты размещения информации о проведении закупки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3A213C" w:rsidRDefault="003A213C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FD6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D471D7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DDF" w:rsidRDefault="00EB6DDF" w:rsidP="004B68D6">
      <w:pPr>
        <w:spacing w:after="0" w:line="240" w:lineRule="auto"/>
      </w:pPr>
      <w:r>
        <w:separator/>
      </w:r>
    </w:p>
  </w:endnote>
  <w:endnote w:type="continuationSeparator" w:id="0">
    <w:p w:rsidR="00EB6DDF" w:rsidRDefault="00EB6DDF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DDF" w:rsidRDefault="00EB6DDF" w:rsidP="004B68D6">
      <w:pPr>
        <w:spacing w:after="0" w:line="240" w:lineRule="auto"/>
      </w:pPr>
      <w:r>
        <w:separator/>
      </w:r>
    </w:p>
  </w:footnote>
  <w:footnote w:type="continuationSeparator" w:id="0">
    <w:p w:rsidR="00EB6DDF" w:rsidRDefault="00EB6DDF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70621"/>
    <w:rsid w:val="00086B73"/>
    <w:rsid w:val="00097C7E"/>
    <w:rsid w:val="000A4901"/>
    <w:rsid w:val="000B7FD1"/>
    <w:rsid w:val="000C0B53"/>
    <w:rsid w:val="000D688D"/>
    <w:rsid w:val="00136CFD"/>
    <w:rsid w:val="00150630"/>
    <w:rsid w:val="00185D3D"/>
    <w:rsid w:val="0019209B"/>
    <w:rsid w:val="001A7062"/>
    <w:rsid w:val="001D162E"/>
    <w:rsid w:val="001E12FF"/>
    <w:rsid w:val="001E69E8"/>
    <w:rsid w:val="001E6ECF"/>
    <w:rsid w:val="001F1E90"/>
    <w:rsid w:val="001F6151"/>
    <w:rsid w:val="002011AA"/>
    <w:rsid w:val="00201331"/>
    <w:rsid w:val="00251DA6"/>
    <w:rsid w:val="00257D6C"/>
    <w:rsid w:val="002B2D10"/>
    <w:rsid w:val="002F789F"/>
    <w:rsid w:val="00306151"/>
    <w:rsid w:val="00313585"/>
    <w:rsid w:val="003222AE"/>
    <w:rsid w:val="0032665D"/>
    <w:rsid w:val="00352690"/>
    <w:rsid w:val="003570CF"/>
    <w:rsid w:val="00372F57"/>
    <w:rsid w:val="003A083D"/>
    <w:rsid w:val="003A213C"/>
    <w:rsid w:val="003A7D66"/>
    <w:rsid w:val="003C75D9"/>
    <w:rsid w:val="003E233F"/>
    <w:rsid w:val="00410A78"/>
    <w:rsid w:val="00455EB4"/>
    <w:rsid w:val="00472297"/>
    <w:rsid w:val="0047620E"/>
    <w:rsid w:val="004B68D6"/>
    <w:rsid w:val="004E6B9A"/>
    <w:rsid w:val="005633D3"/>
    <w:rsid w:val="00565760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35AEC"/>
    <w:rsid w:val="007467FC"/>
    <w:rsid w:val="00767554"/>
    <w:rsid w:val="00771A48"/>
    <w:rsid w:val="00781408"/>
    <w:rsid w:val="007B48BB"/>
    <w:rsid w:val="007E10D1"/>
    <w:rsid w:val="007F178A"/>
    <w:rsid w:val="007F7B9E"/>
    <w:rsid w:val="0081279F"/>
    <w:rsid w:val="00822836"/>
    <w:rsid w:val="0083481E"/>
    <w:rsid w:val="00842E7A"/>
    <w:rsid w:val="008643A8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A14B1"/>
    <w:rsid w:val="00AA19DC"/>
    <w:rsid w:val="00AB401C"/>
    <w:rsid w:val="00AC1CD7"/>
    <w:rsid w:val="00AC66F8"/>
    <w:rsid w:val="00AD3F17"/>
    <w:rsid w:val="00B04B23"/>
    <w:rsid w:val="00B204B6"/>
    <w:rsid w:val="00B34294"/>
    <w:rsid w:val="00B55F43"/>
    <w:rsid w:val="00BA63EA"/>
    <w:rsid w:val="00BE3849"/>
    <w:rsid w:val="00C20286"/>
    <w:rsid w:val="00C23F4D"/>
    <w:rsid w:val="00C73171"/>
    <w:rsid w:val="00C85484"/>
    <w:rsid w:val="00CB049C"/>
    <w:rsid w:val="00CB5FD6"/>
    <w:rsid w:val="00CC5CE3"/>
    <w:rsid w:val="00CD1AE1"/>
    <w:rsid w:val="00CD2BF4"/>
    <w:rsid w:val="00CE278B"/>
    <w:rsid w:val="00CE4455"/>
    <w:rsid w:val="00D04468"/>
    <w:rsid w:val="00D04BB8"/>
    <w:rsid w:val="00D112F9"/>
    <w:rsid w:val="00D42AA3"/>
    <w:rsid w:val="00D43B60"/>
    <w:rsid w:val="00D471D7"/>
    <w:rsid w:val="00D52F3E"/>
    <w:rsid w:val="00D74FB6"/>
    <w:rsid w:val="00D9180D"/>
    <w:rsid w:val="00DA0593"/>
    <w:rsid w:val="00DB5E76"/>
    <w:rsid w:val="00DC3335"/>
    <w:rsid w:val="00E05137"/>
    <w:rsid w:val="00E20DEA"/>
    <w:rsid w:val="00E3323A"/>
    <w:rsid w:val="00E35B37"/>
    <w:rsid w:val="00E36ABC"/>
    <w:rsid w:val="00E62CC1"/>
    <w:rsid w:val="00E945BD"/>
    <w:rsid w:val="00EA6ACF"/>
    <w:rsid w:val="00EB3F76"/>
    <w:rsid w:val="00EB6DDF"/>
    <w:rsid w:val="00EC03FF"/>
    <w:rsid w:val="00EC37CD"/>
    <w:rsid w:val="00EC4672"/>
    <w:rsid w:val="00ED5D28"/>
    <w:rsid w:val="00EE22B0"/>
    <w:rsid w:val="00EE59CA"/>
    <w:rsid w:val="00EF363F"/>
    <w:rsid w:val="00F03BE6"/>
    <w:rsid w:val="00F14621"/>
    <w:rsid w:val="00F312B8"/>
    <w:rsid w:val="00F33883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57602-4EFF-466A-ABE7-4C9A2231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enovVS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1201-B5B0-493E-93B4-DFD2AE8A0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38</cp:revision>
  <cp:lastPrinted>2022-03-02T06:34:00Z</cp:lastPrinted>
  <dcterms:created xsi:type="dcterms:W3CDTF">2017-06-19T13:24:00Z</dcterms:created>
  <dcterms:modified xsi:type="dcterms:W3CDTF">2022-05-31T14:51:00Z</dcterms:modified>
</cp:coreProperties>
</file>