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CE4455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567E"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3585">
              <w:rPr>
                <w:rFonts w:ascii="Times New Roman" w:hAnsi="Times New Roman" w:cs="Times New Roman"/>
                <w:sz w:val="28"/>
                <w:szCs w:val="28"/>
              </w:rPr>
              <w:t xml:space="preserve">АО «РН-Москва» 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81">
              <w:rPr>
                <w:rFonts w:ascii="Times New Roman" w:hAnsi="Times New Roman" w:cs="Times New Roman"/>
                <w:sz w:val="28"/>
                <w:szCs w:val="28"/>
              </w:rPr>
              <w:t>Открытый тендер с онлайн подачей ценовых предложений (на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Default="00A2225D" w:rsidP="006243FB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>Электронная торговая площадка АО «ТЭК-Торг», секция «Продажа имущества»</w:t>
            </w:r>
            <w:r w:rsidR="006243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410A78" w:rsidRDefault="00022EF7" w:rsidP="00022E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EF7">
              <w:rPr>
                <w:rFonts w:ascii="Times New Roman" w:hAnsi="Times New Roman" w:cs="Times New Roman"/>
                <w:sz w:val="28"/>
                <w:szCs w:val="28"/>
              </w:rPr>
              <w:t>Автозаправочная станция с кадастро</w:t>
            </w:r>
            <w:r w:rsidR="00261E08">
              <w:rPr>
                <w:rFonts w:ascii="Times New Roman" w:hAnsi="Times New Roman" w:cs="Times New Roman"/>
                <w:sz w:val="28"/>
                <w:szCs w:val="28"/>
              </w:rPr>
              <w:t>вым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номером: 67:18:0030101:928</w:t>
            </w:r>
            <w:r w:rsidRPr="00022E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61E08" w:rsidRPr="00150630" w:rsidRDefault="00261E08" w:rsidP="00022E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EF7">
              <w:rPr>
                <w:rFonts w:ascii="Times New Roman" w:hAnsi="Times New Roman" w:cs="Times New Roman"/>
                <w:sz w:val="28"/>
                <w:szCs w:val="28"/>
              </w:rPr>
              <w:t>Земельный участок с кадастровым номером 67:18: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0030101:378, площадью 7843 кв.м</w:t>
            </w:r>
            <w:r w:rsidRPr="00022E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</w:tcPr>
          <w:p w:rsidR="00410A78" w:rsidRDefault="007E0084" w:rsidP="007E008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Смоленская</w:t>
            </w:r>
            <w:r w:rsidR="003A7D66" w:rsidRPr="003A7D66">
              <w:rPr>
                <w:rFonts w:ascii="Times New Roman" w:hAnsi="Times New Roman" w:cs="Times New Roman"/>
                <w:sz w:val="28"/>
                <w:szCs w:val="28"/>
              </w:rPr>
              <w:t xml:space="preserve"> область, </w:t>
            </w:r>
            <w:r w:rsidRPr="007E0084">
              <w:rPr>
                <w:rFonts w:ascii="Times New Roman" w:hAnsi="Times New Roman" w:cs="Times New Roman"/>
                <w:sz w:val="28"/>
                <w:szCs w:val="28"/>
              </w:rPr>
              <w:t>р-н Смоленский, с.п Стабенское, на 381 км (правая сторона) а/д М-1 "Москва-Минск".</w:t>
            </w:r>
          </w:p>
        </w:tc>
      </w:tr>
      <w:tr w:rsidR="00AA14B1" w:rsidTr="003222AE">
        <w:tc>
          <w:tcPr>
            <w:tcW w:w="567" w:type="dxa"/>
          </w:tcPr>
          <w:p w:rsidR="00AA14B1" w:rsidRPr="006528F1" w:rsidRDefault="00AA14B1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14B1" w:rsidRPr="00410A78" w:rsidRDefault="00C85484" w:rsidP="0003146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</w:t>
            </w:r>
            <w:r w:rsidRPr="00C85484">
              <w:rPr>
                <w:rFonts w:ascii="Times New Roman" w:hAnsi="Times New Roman" w:cs="Times New Roman"/>
                <w:sz w:val="28"/>
                <w:szCs w:val="28"/>
              </w:rPr>
              <w:t>рава на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83" w:type="dxa"/>
          </w:tcPr>
          <w:p w:rsidR="00AA14B1" w:rsidRPr="00C85484" w:rsidRDefault="00150630" w:rsidP="00150630">
            <w:pPr>
              <w:spacing w:line="360" w:lineRule="exact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15063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85484" w:rsidRPr="00150630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</w:p>
        </w:tc>
      </w:tr>
      <w:tr w:rsidR="00C85484" w:rsidTr="003222AE">
        <w:tc>
          <w:tcPr>
            <w:tcW w:w="567" w:type="dxa"/>
          </w:tcPr>
          <w:p w:rsidR="00C85484" w:rsidRPr="006528F1" w:rsidRDefault="00C85484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85484" w:rsidRDefault="00C85484" w:rsidP="00C8548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>, кадастровый номер ЗУ</w:t>
            </w:r>
          </w:p>
        </w:tc>
        <w:tc>
          <w:tcPr>
            <w:tcW w:w="6483" w:type="dxa"/>
          </w:tcPr>
          <w:p w:rsidR="00C85484" w:rsidRDefault="00150630" w:rsidP="006A5B6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лощадь </w:t>
            </w:r>
            <w:r w:rsidR="007E0084">
              <w:rPr>
                <w:rFonts w:ascii="Times New Roman" w:hAnsi="Times New Roman" w:cs="Times New Roman"/>
                <w:sz w:val="28"/>
                <w:szCs w:val="28"/>
              </w:rPr>
              <w:t>7843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150630" w:rsidRPr="00C85484" w:rsidRDefault="00150630" w:rsidP="00150630">
            <w:pPr>
              <w:widowControl w:val="0"/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0084" w:rsidRPr="007E0084">
              <w:rPr>
                <w:rFonts w:ascii="Times New Roman" w:hAnsi="Times New Roman" w:cs="Times New Roman"/>
                <w:sz w:val="28"/>
                <w:szCs w:val="28"/>
              </w:rPr>
              <w:t>67:18:0030101:378</w:t>
            </w:r>
          </w:p>
        </w:tc>
      </w:tr>
      <w:tr w:rsidR="00C20286" w:rsidTr="003222AE">
        <w:tc>
          <w:tcPr>
            <w:tcW w:w="567" w:type="dxa"/>
          </w:tcPr>
          <w:p w:rsidR="00C20286" w:rsidRPr="006528F1" w:rsidRDefault="00C2028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об имуществе</w:t>
            </w: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E3323A" w:rsidRPr="00756F74" w:rsidRDefault="00E3323A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 xml:space="preserve">В отношении </w:t>
            </w:r>
            <w:r w:rsidR="00A86E32" w:rsidRPr="00756F74">
              <w:rPr>
                <w:rFonts w:ascii="Times New Roman" w:hAnsi="Times New Roman" w:cs="Times New Roman"/>
                <w:sz w:val="28"/>
                <w:szCs w:val="28"/>
              </w:rPr>
              <w:t>сооружения</w:t>
            </w: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56F74" w:rsidRPr="00756F74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- адрес:</w:t>
            </w:r>
            <w:r w:rsidRPr="00851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6F74" w:rsidRPr="00756F74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Смоленская область, р-н Смоленский, 381 км. (справа) а/д "Москва-Минск" (д.Семиречье);</w:t>
            </w:r>
          </w:p>
          <w:p w:rsidR="00C20286" w:rsidRPr="00756F74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 xml:space="preserve">- кадастровый номер </w:t>
            </w:r>
            <w:r w:rsidR="00756F74" w:rsidRPr="00756F74">
              <w:rPr>
                <w:rFonts w:ascii="Times New Roman" w:hAnsi="Times New Roman" w:cs="Times New Roman"/>
                <w:sz w:val="28"/>
                <w:szCs w:val="28"/>
              </w:rPr>
              <w:t>67:18:0030101:928</w:t>
            </w: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0286" w:rsidRPr="00756F74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 xml:space="preserve">- назначение: </w:t>
            </w:r>
            <w:r w:rsidR="00756F74" w:rsidRPr="00756F74">
              <w:rPr>
                <w:rFonts w:ascii="Times New Roman" w:hAnsi="Times New Roman" w:cs="Times New Roman"/>
                <w:sz w:val="28"/>
                <w:szCs w:val="28"/>
              </w:rPr>
              <w:t>иное сооружение (АЗС)</w:t>
            </w: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0286" w:rsidRDefault="00756F74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- общая площадь 109,5</w:t>
            </w:r>
            <w:r w:rsidR="00C20286" w:rsidRPr="00756F74">
              <w:rPr>
                <w:rFonts w:ascii="Times New Roman" w:hAnsi="Times New Roman" w:cs="Times New Roman"/>
                <w:sz w:val="28"/>
                <w:szCs w:val="28"/>
              </w:rPr>
              <w:t xml:space="preserve"> кв.м;</w:t>
            </w:r>
          </w:p>
          <w:p w:rsidR="001A7812" w:rsidRDefault="00760701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не эксплуатируется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236D74">
              <w:rPr>
                <w:rFonts w:ascii="Times New Roman" w:hAnsi="Times New Roman" w:cs="Times New Roman"/>
                <w:sz w:val="28"/>
                <w:szCs w:val="28"/>
              </w:rPr>
              <w:t xml:space="preserve"> 2011</w:t>
            </w:r>
            <w:r w:rsidR="001A7812" w:rsidRPr="00756F7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7812" w:rsidRDefault="001A7812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E08" w:rsidRDefault="00261E08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отношении земельного участка</w:t>
            </w:r>
            <w:r w:rsidRPr="001A781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60701" w:rsidRPr="00756F74" w:rsidRDefault="00760701" w:rsidP="007607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- адрес:</w:t>
            </w:r>
            <w:r w:rsidRPr="00851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Смоленская область, р-н Смоленский, 381 км. (справа) а/д "Москва-Минск" (д.Семиречье);</w:t>
            </w:r>
          </w:p>
          <w:p w:rsidR="00760701" w:rsidRDefault="00760701" w:rsidP="007607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 xml:space="preserve">- кадастровый номер </w:t>
            </w:r>
            <w:r w:rsidRPr="007E0084">
              <w:rPr>
                <w:rFonts w:ascii="Times New Roman" w:hAnsi="Times New Roman" w:cs="Times New Roman"/>
                <w:sz w:val="28"/>
                <w:szCs w:val="28"/>
              </w:rPr>
              <w:t>67:18:0030101:378</w:t>
            </w: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60701" w:rsidRPr="00756F74" w:rsidRDefault="00760701" w:rsidP="007607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площадь: 7843 кв.м;</w:t>
            </w:r>
          </w:p>
          <w:p w:rsidR="00CD6973" w:rsidRPr="00CD6973" w:rsidRDefault="00CD6973" w:rsidP="00735A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27BB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атегория земельного участка</w:t>
            </w:r>
            <w:r w:rsidRPr="00CD6973">
              <w:rPr>
                <w:rFonts w:ascii="Times New Roman" w:hAnsi="Times New Roman" w:cs="Times New Roman"/>
                <w:sz w:val="28"/>
                <w:szCs w:val="28"/>
              </w:rPr>
              <w:t>: Земли промышленности, энергетики, транспорта, 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язи, радиовещания, телевидения,</w:t>
            </w:r>
            <w:r w:rsidRPr="00CD6973">
              <w:rPr>
                <w:rFonts w:ascii="Times New Roman" w:hAnsi="Times New Roman" w:cs="Times New Roman"/>
                <w:sz w:val="28"/>
                <w:szCs w:val="28"/>
              </w:rPr>
              <w:t xml:space="preserve"> информатики, земли для обеспечения космической дея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тельности, земли обороны,</w:t>
            </w:r>
            <w:r w:rsidRPr="00CD6973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и земли иного специального назначения </w:t>
            </w:r>
          </w:p>
          <w:p w:rsidR="00C20286" w:rsidRPr="00D638C2" w:rsidRDefault="00CD6973" w:rsidP="00735A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38C2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- </w:t>
            </w:r>
            <w:r w:rsidR="00D638C2" w:rsidRPr="00D638C2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//</w:t>
            </w:r>
            <w:r w:rsidR="00C27BB4" w:rsidRPr="00D638C2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р</w:t>
            </w:r>
            <w:r w:rsidR="00C20286" w:rsidRPr="00D638C2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азрешенное использование: </w:t>
            </w:r>
            <w:r w:rsidR="00756F74" w:rsidRPr="00D638C2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для объектов общественно-делового значения</w:t>
            </w:r>
            <w:r w:rsidR="001A7812" w:rsidRPr="00D638C2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  <w:p w:rsidR="00150630" w:rsidRDefault="00150630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AA14B1" w:rsidRPr="00822836" w:rsidRDefault="007E0084" w:rsidP="00AA14B1">
            <w:pPr>
              <w:spacing w:line="360" w:lineRule="exac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0084">
              <w:rPr>
                <w:rFonts w:ascii="Times New Roman" w:hAnsi="Times New Roman" w:cs="Times New Roman"/>
                <w:sz w:val="28"/>
                <w:szCs w:val="28"/>
              </w:rPr>
              <w:t>45 669 000, 00</w:t>
            </w:r>
            <w:r>
              <w:t xml:space="preserve"> </w:t>
            </w:r>
            <w:r w:rsidR="00150630" w:rsidRPr="00150630">
              <w:rPr>
                <w:rFonts w:ascii="Times New Roman" w:hAnsi="Times New Roman" w:cs="Times New Roman"/>
                <w:sz w:val="28"/>
                <w:szCs w:val="28"/>
              </w:rPr>
              <w:t xml:space="preserve">руб. </w:t>
            </w:r>
            <w:r w:rsidR="00150630" w:rsidRPr="00AF3085">
              <w:rPr>
                <w:rFonts w:ascii="Times New Roman" w:hAnsi="Times New Roman" w:cs="Times New Roman"/>
                <w:sz w:val="28"/>
                <w:szCs w:val="28"/>
              </w:rPr>
              <w:t>с учетом НДС.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</w:t>
            </w:r>
            <w:r w:rsidR="00097C7E">
              <w:rPr>
                <w:rFonts w:ascii="Times New Roman" w:hAnsi="Times New Roman" w:cs="Times New Roman"/>
                <w:sz w:val="28"/>
                <w:szCs w:val="28"/>
              </w:rPr>
              <w:t xml:space="preserve">шаг </w:t>
            </w:r>
            <w:r w:rsidR="00B204B6">
              <w:rPr>
                <w:rFonts w:ascii="Times New Roman" w:hAnsi="Times New Roman" w:cs="Times New Roman"/>
                <w:sz w:val="28"/>
                <w:szCs w:val="28"/>
              </w:rPr>
              <w:t>повышения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Default="00150630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Default="00410A78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Продажа производится 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путем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заключени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купли-продажи (приложение 2)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с лицом, чье предложение будет признано лучшим</w:t>
            </w:r>
            <w:r w:rsidR="00455EB4">
              <w:rPr>
                <w:rFonts w:ascii="Times New Roman" w:hAnsi="Times New Roman" w:cs="Times New Roman"/>
                <w:sz w:val="28"/>
                <w:szCs w:val="28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Default="0020133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 w:rsidR="00DC3335"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EF363F" w:rsidRDefault="00EF363F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</w:t>
            </w:r>
            <w:r w:rsidR="008643A8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EF363F" w:rsidRDefault="00EF363F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– непроведение ликвидации претендента – юридического лица, 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>непроведение в отношении претендента процедур, применяемых, в делах о банкротстве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, отсутствие решения арбитражного суда о признании прет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 xml:space="preserve">ендента 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несостоятельным (банкротом) и об открытии конкурсного производства;</w:t>
            </w:r>
          </w:p>
          <w:p w:rsidR="00EF363F" w:rsidRPr="00EF363F" w:rsidRDefault="00EF363F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Default="00EF363F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 xml:space="preserve"> претендента - физического лица.</w:t>
            </w:r>
          </w:p>
          <w:p w:rsidR="007E10D1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проверки необходимо предоставить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юридических лиц:</w:t>
            </w:r>
          </w:p>
          <w:p w:rsidR="007E10D1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Анкета-заявка (форма прилагается);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выписки из Единого государственного реестра юридических лиц (не позднее месяца);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. Копии учредительных документов; 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Копия свидетельства о государственной регистрации юридического лица;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Копия свидетельства о постановке на учет в налоговом органе;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Д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оверенность или иной документ, подтверждающий в соответствии с требованиями законодательства РФ полномочия лица на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подписание Договора купли-продажи;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Подтверждение Участником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также уполномоченным лицом Участника (физическим лицом), подписывающим заявку,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наличия согласия на обработку персональных данных и направления уведомлений об осуществлении обработки персональных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(форм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 прилага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тся);</w:t>
            </w:r>
          </w:p>
          <w:p w:rsidR="007E10D1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Информация о цепочке собственников, включая конечных бенефициаров (форма прилагается);</w:t>
            </w:r>
          </w:p>
          <w:p w:rsidR="007E10D1" w:rsidRPr="00AC66F8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r w:rsidRPr="00AC66F8">
              <w:rPr>
                <w:rFonts w:ascii="Times New Roman" w:hAnsi="Times New Roman" w:cs="Times New Roman"/>
                <w:sz w:val="28"/>
                <w:szCs w:val="28"/>
              </w:rPr>
              <w:t>Декларация о подтверждении принадлежности Участника к субъектам малого и среднего предпринимательства (форма прилагается).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физических лиц: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7E10D1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  <w:p w:rsidR="00410A78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  <w:r w:rsidR="0092313F">
              <w:rPr>
                <w:rFonts w:ascii="Times New Roman" w:hAnsi="Times New Roman" w:cs="Times New Roman"/>
                <w:sz w:val="28"/>
                <w:szCs w:val="28"/>
              </w:rPr>
              <w:t>подачи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 xml:space="preserve"> заявки</w:t>
            </w:r>
            <w:r w:rsidR="00D52F3E">
              <w:rPr>
                <w:rFonts w:ascii="Times New Roman" w:hAnsi="Times New Roman" w:cs="Times New Roman"/>
                <w:sz w:val="28"/>
                <w:szCs w:val="28"/>
              </w:rPr>
              <w:t xml:space="preserve"> на участие в тендере</w:t>
            </w:r>
          </w:p>
        </w:tc>
        <w:tc>
          <w:tcPr>
            <w:tcW w:w="6483" w:type="dxa"/>
          </w:tcPr>
          <w:p w:rsidR="00410A78" w:rsidRDefault="0092313F" w:rsidP="00F71D5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2313F">
              <w:rPr>
                <w:rFonts w:ascii="Times New Roman" w:hAnsi="Times New Roman" w:cs="Times New Roman"/>
                <w:sz w:val="28"/>
                <w:szCs w:val="28"/>
              </w:rPr>
              <w:t xml:space="preserve">Заявка подается оператору ЭТП путем заполнения специализированной формы на ЭТП с возможностью загрузки дополнительных файлов. 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B401C">
              <w:rPr>
                <w:rFonts w:ascii="Times New Roman" w:hAnsi="Times New Roman" w:cs="Times New Roman"/>
                <w:sz w:val="28"/>
                <w:szCs w:val="28"/>
              </w:rPr>
              <w:t xml:space="preserve"> на ЭТП </w:t>
            </w:r>
            <w:r w:rsidR="00771A48">
              <w:rPr>
                <w:rFonts w:ascii="Times New Roman" w:hAnsi="Times New Roman" w:cs="Times New Roman"/>
                <w:sz w:val="28"/>
                <w:szCs w:val="28"/>
              </w:rPr>
              <w:t>АО 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 xml:space="preserve">«ТЭК-Торг» по ссылке </w:t>
            </w:r>
            <w:hyperlink r:id="rId9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https://www.tektorg.ru/sale/documents</w:t>
              </w:r>
            </w:hyperlink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86B73" w:rsidRDefault="00086B73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7E10D1" w:rsidRPr="00AB1B27" w:rsidRDefault="009D66B4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86B73" w:rsidRPr="00881D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7E10D1"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7E10D1" w:rsidRDefault="007E10D1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7E10D1" w:rsidRPr="00261520" w:rsidRDefault="00973302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  <w:r w:rsidR="00357C3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57C3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июня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D338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2022 г. в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3D7B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  <w:r w:rsidR="005D338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7E10D1" w:rsidRPr="00AB1B27" w:rsidRDefault="007E10D1" w:rsidP="007E1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10" w:history="1"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86B73" w:rsidRPr="00881DEE" w:rsidRDefault="007E10D1" w:rsidP="007E10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86B73" w:rsidRDefault="00086B73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7E10D1" w:rsidRPr="00261520" w:rsidRDefault="007E10D1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</w:t>
            </w:r>
            <w:r w:rsidR="005D338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357C3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</w:t>
            </w:r>
            <w:r w:rsidR="005D338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3D7B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ию</w:t>
            </w:r>
            <w:r w:rsidR="00357C3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</w:t>
            </w:r>
            <w:bookmarkStart w:id="0" w:name="_GoBack"/>
            <w:bookmarkEnd w:id="0"/>
            <w:r w:rsidR="003D7B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я</w:t>
            </w:r>
            <w:r w:rsidR="00236D7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2022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3D7B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3D7B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московского времени. </w:t>
            </w:r>
          </w:p>
          <w:p w:rsidR="00086B73" w:rsidRPr="00881DEE" w:rsidRDefault="007E10D1" w:rsidP="007E10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Представленная в настоящем информационном сообщении информация не является рекламой, носит справочно-информационный характер. И</w:t>
            </w: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 xml:space="preserve">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</w:t>
            </w: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содержать неточности</w:t>
            </w: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 xml:space="preserve">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086B73" w:rsidRDefault="00CE4455" w:rsidP="003D7B0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086B73" w:rsidRDefault="00086B73" w:rsidP="00822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408">
              <w:rPr>
                <w:rFonts w:ascii="Times New Roman" w:hAnsi="Times New Roman" w:cs="Times New Roman"/>
                <w:sz w:val="28"/>
                <w:szCs w:val="28"/>
              </w:rPr>
              <w:t xml:space="preserve">Контактное лицо: </w:t>
            </w:r>
          </w:p>
          <w:p w:rsidR="007E10D1" w:rsidRPr="00107F2A" w:rsidRDefault="007E10D1" w:rsidP="007E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доб. </w:t>
            </w:r>
            <w:r w:rsidR="003A7D66" w:rsidRPr="003A7D66">
              <w:rPr>
                <w:rFonts w:ascii="Times New Roman" w:hAnsi="Times New Roman" w:cs="Times New Roman"/>
                <w:sz w:val="28"/>
                <w:szCs w:val="28"/>
              </w:rPr>
              <w:t>01-5312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5AA7" w:rsidRDefault="007E10D1" w:rsidP="007E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тел.: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15AA7">
              <w:rPr>
                <w:rFonts w:ascii="Times New Roman" w:hAnsi="Times New Roman" w:cs="Times New Roman"/>
                <w:sz w:val="28"/>
                <w:szCs w:val="28"/>
              </w:rPr>
              <w:t>01-5635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5AA7" w:rsidRDefault="00866DBF" w:rsidP="007E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015AA7" w:rsidRPr="00015AA7">
                <w:rPr>
                  <w:rFonts w:ascii="Times New Roman" w:hAnsi="Times New Roman" w:cs="Times New Roman"/>
                  <w:sz w:val="28"/>
                  <w:szCs w:val="28"/>
                </w:rPr>
                <w:t>GerasimovMM@rnmsk.rosneft.ru</w:t>
              </w:r>
            </w:hyperlink>
          </w:p>
          <w:p w:rsidR="00CE4455" w:rsidRPr="00781408" w:rsidRDefault="00CE4455" w:rsidP="00CE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Время для связи с контактными лицами:</w:t>
            </w:r>
            <w:r w:rsidR="003D7B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09:00-18:00 </w:t>
            </w: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по московскому времени (UTC +3)</w:t>
            </w:r>
          </w:p>
        </w:tc>
      </w:tr>
    </w:tbl>
    <w:p w:rsidR="007E10D1" w:rsidRPr="00303104" w:rsidRDefault="007E10D1" w:rsidP="007E10D1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 w:rsidRPr="00303104">
        <w:rPr>
          <w:rFonts w:ascii="Times New Roman" w:hAnsi="Times New Roman" w:cs="Times New Roman"/>
          <w:sz w:val="28"/>
          <w:szCs w:val="28"/>
        </w:rPr>
        <w:lastRenderedPageBreak/>
        <w:t xml:space="preserve">* Не более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03104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приема заявок</w:t>
      </w:r>
      <w:r w:rsidR="0047620E">
        <w:rPr>
          <w:rFonts w:ascii="Times New Roman" w:hAnsi="Times New Roman" w:cs="Times New Roman"/>
          <w:sz w:val="28"/>
          <w:szCs w:val="28"/>
        </w:rPr>
        <w:t>.</w:t>
      </w:r>
    </w:p>
    <w:p w:rsidR="003A213C" w:rsidRDefault="003A213C" w:rsidP="00CE278B">
      <w:pPr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E10D1" w:rsidRDefault="007E10D1" w:rsidP="00CE278B">
      <w:pPr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E10D1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Фотографии имущества</w:t>
      </w:r>
      <w:r w:rsidR="00ED5D28">
        <w:rPr>
          <w:rFonts w:ascii="Times New Roman" w:hAnsi="Times New Roman" w:cs="Times New Roman"/>
          <w:sz w:val="28"/>
          <w:szCs w:val="28"/>
        </w:rPr>
        <w:t>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7E10D1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015089" w:rsidRPr="00E71D7C" w:rsidRDefault="00015089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15089">
        <w:rPr>
          <w:rFonts w:ascii="Times New Roman" w:hAnsi="Times New Roman" w:cs="Times New Roman"/>
          <w:sz w:val="28"/>
          <w:szCs w:val="28"/>
        </w:rPr>
        <w:t>Форма анкеты-заявки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5FD6" w:rsidRDefault="00CB5FD6" w:rsidP="007E10D1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D471D7" w:rsidRPr="00E71D7C" w:rsidRDefault="00D471D7" w:rsidP="007E10D1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D471D7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DBF" w:rsidRDefault="00866DBF" w:rsidP="004B68D6">
      <w:pPr>
        <w:spacing w:after="0" w:line="240" w:lineRule="auto"/>
      </w:pPr>
      <w:r>
        <w:separator/>
      </w:r>
    </w:p>
  </w:endnote>
  <w:endnote w:type="continuationSeparator" w:id="0">
    <w:p w:rsidR="00866DBF" w:rsidRDefault="00866DBF" w:rsidP="004B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DBF" w:rsidRDefault="00866DBF" w:rsidP="004B68D6">
      <w:pPr>
        <w:spacing w:after="0" w:line="240" w:lineRule="auto"/>
      </w:pPr>
      <w:r>
        <w:separator/>
      </w:r>
    </w:p>
  </w:footnote>
  <w:footnote w:type="continuationSeparator" w:id="0">
    <w:p w:rsidR="00866DBF" w:rsidRDefault="00866DBF" w:rsidP="004B6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6ECF"/>
    <w:rsid w:val="0000567E"/>
    <w:rsid w:val="00015089"/>
    <w:rsid w:val="00015AA7"/>
    <w:rsid w:val="00022EF7"/>
    <w:rsid w:val="00025602"/>
    <w:rsid w:val="0003146B"/>
    <w:rsid w:val="00070621"/>
    <w:rsid w:val="00086B73"/>
    <w:rsid w:val="00097C7E"/>
    <w:rsid w:val="000A4901"/>
    <w:rsid w:val="000B7FD1"/>
    <w:rsid w:val="000C0B53"/>
    <w:rsid w:val="000D688D"/>
    <w:rsid w:val="00136CFD"/>
    <w:rsid w:val="00150630"/>
    <w:rsid w:val="00185D3D"/>
    <w:rsid w:val="0019209B"/>
    <w:rsid w:val="001A7812"/>
    <w:rsid w:val="001D0873"/>
    <w:rsid w:val="001E12FF"/>
    <w:rsid w:val="001E629F"/>
    <w:rsid w:val="001E69E8"/>
    <w:rsid w:val="001E6ECF"/>
    <w:rsid w:val="001F1E90"/>
    <w:rsid w:val="001F6151"/>
    <w:rsid w:val="00201331"/>
    <w:rsid w:val="00236D74"/>
    <w:rsid w:val="00251DA6"/>
    <w:rsid w:val="00257D6C"/>
    <w:rsid w:val="00261E08"/>
    <w:rsid w:val="002B2D10"/>
    <w:rsid w:val="002C0B1A"/>
    <w:rsid w:val="002D49A3"/>
    <w:rsid w:val="002F789F"/>
    <w:rsid w:val="00306151"/>
    <w:rsid w:val="00313585"/>
    <w:rsid w:val="003222AE"/>
    <w:rsid w:val="0032665D"/>
    <w:rsid w:val="00352690"/>
    <w:rsid w:val="003570CF"/>
    <w:rsid w:val="00357C35"/>
    <w:rsid w:val="00372F57"/>
    <w:rsid w:val="003A083D"/>
    <w:rsid w:val="003A213C"/>
    <w:rsid w:val="003A7D66"/>
    <w:rsid w:val="003C75D9"/>
    <w:rsid w:val="003D7B09"/>
    <w:rsid w:val="003E1946"/>
    <w:rsid w:val="003E233F"/>
    <w:rsid w:val="00410A78"/>
    <w:rsid w:val="00455EB4"/>
    <w:rsid w:val="00472297"/>
    <w:rsid w:val="0047620E"/>
    <w:rsid w:val="004B68D6"/>
    <w:rsid w:val="004E6B9A"/>
    <w:rsid w:val="005633D3"/>
    <w:rsid w:val="00565760"/>
    <w:rsid w:val="00584B1D"/>
    <w:rsid w:val="005D3381"/>
    <w:rsid w:val="005F38FB"/>
    <w:rsid w:val="00622CB0"/>
    <w:rsid w:val="006243FB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35AEC"/>
    <w:rsid w:val="007467FC"/>
    <w:rsid w:val="00756F74"/>
    <w:rsid w:val="00760701"/>
    <w:rsid w:val="00767554"/>
    <w:rsid w:val="00771A48"/>
    <w:rsid w:val="00781408"/>
    <w:rsid w:val="007B48BB"/>
    <w:rsid w:val="007E0084"/>
    <w:rsid w:val="007E10D1"/>
    <w:rsid w:val="007F178A"/>
    <w:rsid w:val="007F7B9E"/>
    <w:rsid w:val="0081279F"/>
    <w:rsid w:val="00822836"/>
    <w:rsid w:val="0083481E"/>
    <w:rsid w:val="00842E7A"/>
    <w:rsid w:val="0085181C"/>
    <w:rsid w:val="00851CEA"/>
    <w:rsid w:val="008643A8"/>
    <w:rsid w:val="00866DBF"/>
    <w:rsid w:val="008F6307"/>
    <w:rsid w:val="00903967"/>
    <w:rsid w:val="0092313F"/>
    <w:rsid w:val="00973302"/>
    <w:rsid w:val="00981117"/>
    <w:rsid w:val="00992D69"/>
    <w:rsid w:val="009A1D81"/>
    <w:rsid w:val="009C3E34"/>
    <w:rsid w:val="009D6413"/>
    <w:rsid w:val="009D66B4"/>
    <w:rsid w:val="00A12B9B"/>
    <w:rsid w:val="00A2225D"/>
    <w:rsid w:val="00A83451"/>
    <w:rsid w:val="00A86E32"/>
    <w:rsid w:val="00AA14B1"/>
    <w:rsid w:val="00AA19DC"/>
    <w:rsid w:val="00AB401C"/>
    <w:rsid w:val="00AC1CD7"/>
    <w:rsid w:val="00AC66F8"/>
    <w:rsid w:val="00AD3F17"/>
    <w:rsid w:val="00B04B23"/>
    <w:rsid w:val="00B204B6"/>
    <w:rsid w:val="00B34294"/>
    <w:rsid w:val="00B55F43"/>
    <w:rsid w:val="00BA63EA"/>
    <w:rsid w:val="00BD42DA"/>
    <w:rsid w:val="00BE3849"/>
    <w:rsid w:val="00C20286"/>
    <w:rsid w:val="00C23F4D"/>
    <w:rsid w:val="00C27BB4"/>
    <w:rsid w:val="00C73171"/>
    <w:rsid w:val="00C85484"/>
    <w:rsid w:val="00C93C6A"/>
    <w:rsid w:val="00CB049C"/>
    <w:rsid w:val="00CB5FD6"/>
    <w:rsid w:val="00CC5CE3"/>
    <w:rsid w:val="00CD1AE1"/>
    <w:rsid w:val="00CD2BF4"/>
    <w:rsid w:val="00CD6973"/>
    <w:rsid w:val="00CE278B"/>
    <w:rsid w:val="00CE4455"/>
    <w:rsid w:val="00D04468"/>
    <w:rsid w:val="00D04BB8"/>
    <w:rsid w:val="00D112F9"/>
    <w:rsid w:val="00D42AA3"/>
    <w:rsid w:val="00D43B60"/>
    <w:rsid w:val="00D471D7"/>
    <w:rsid w:val="00D52F3E"/>
    <w:rsid w:val="00D6295E"/>
    <w:rsid w:val="00D638C2"/>
    <w:rsid w:val="00D74FB6"/>
    <w:rsid w:val="00DA0593"/>
    <w:rsid w:val="00DB5E76"/>
    <w:rsid w:val="00DC3335"/>
    <w:rsid w:val="00E05137"/>
    <w:rsid w:val="00E20DEA"/>
    <w:rsid w:val="00E3323A"/>
    <w:rsid w:val="00E35B37"/>
    <w:rsid w:val="00E36ABC"/>
    <w:rsid w:val="00E62CC1"/>
    <w:rsid w:val="00E945BD"/>
    <w:rsid w:val="00EA6ACF"/>
    <w:rsid w:val="00EB3F76"/>
    <w:rsid w:val="00EC03FF"/>
    <w:rsid w:val="00EC37CD"/>
    <w:rsid w:val="00EC4672"/>
    <w:rsid w:val="00ED5D28"/>
    <w:rsid w:val="00EE22B0"/>
    <w:rsid w:val="00EE59CA"/>
    <w:rsid w:val="00EF363F"/>
    <w:rsid w:val="00F03BE6"/>
    <w:rsid w:val="00F312B8"/>
    <w:rsid w:val="00F33883"/>
    <w:rsid w:val="00F7034F"/>
    <w:rsid w:val="00F71D51"/>
    <w:rsid w:val="00F759C6"/>
    <w:rsid w:val="00F821F1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B41A4D-A9F7-4A8D-BE26-4B01E999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  <w:style w:type="paragraph" w:styleId="a9">
    <w:name w:val="footnote text"/>
    <w:basedOn w:val="a"/>
    <w:link w:val="aa"/>
    <w:unhideWhenUsed/>
    <w:rsid w:val="004B68D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4B68D6"/>
    <w:rPr>
      <w:sz w:val="20"/>
      <w:szCs w:val="20"/>
    </w:rPr>
  </w:style>
  <w:style w:type="character" w:styleId="ab">
    <w:name w:val="footnote reference"/>
    <w:basedOn w:val="a0"/>
    <w:uiPriority w:val="99"/>
    <w:unhideWhenUsed/>
    <w:rsid w:val="004B68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erasimovMM@rnmsk.rosnef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ektorg.ru/sa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ktorg.ru/sale/docum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BA9EC-F110-4C2C-B03F-FCFFFC06D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5</Pages>
  <Words>1406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9404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57</cp:revision>
  <cp:lastPrinted>2022-03-31T11:13:00Z</cp:lastPrinted>
  <dcterms:created xsi:type="dcterms:W3CDTF">2017-06-19T13:24:00Z</dcterms:created>
  <dcterms:modified xsi:type="dcterms:W3CDTF">2022-05-31T06:41:00Z</dcterms:modified>
</cp:coreProperties>
</file>