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CE4455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567E"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F9771D" w:rsidRDefault="00F9771D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3585">
              <w:rPr>
                <w:rFonts w:ascii="Times New Roman" w:hAnsi="Times New Roman" w:cs="Times New Roman"/>
                <w:sz w:val="28"/>
                <w:szCs w:val="28"/>
              </w:rPr>
              <w:t xml:space="preserve">АО «РН-Москва» 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6243FB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</w:t>
            </w:r>
            <w:r w:rsidR="006243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3962FE" w:rsidRPr="003962FE" w:rsidRDefault="003962FE" w:rsidP="003962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2FE">
              <w:rPr>
                <w:rFonts w:ascii="Times New Roman" w:hAnsi="Times New Roman" w:cs="Times New Roman"/>
                <w:sz w:val="28"/>
                <w:szCs w:val="28"/>
              </w:rPr>
              <w:t>Земельный участок с кадастровым номером 67:18:0030201:217, площадью 4603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 w:rsidRPr="00396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7030" w:rsidRPr="00150630" w:rsidRDefault="003962FE" w:rsidP="003962F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2FE">
              <w:rPr>
                <w:rFonts w:ascii="Times New Roman" w:hAnsi="Times New Roman" w:cs="Times New Roman"/>
                <w:sz w:val="28"/>
                <w:szCs w:val="28"/>
              </w:rPr>
              <w:t>Автоза</w:t>
            </w:r>
            <w:r w:rsidR="00282BC5">
              <w:rPr>
                <w:rFonts w:ascii="Times New Roman" w:hAnsi="Times New Roman" w:cs="Times New Roman"/>
                <w:sz w:val="28"/>
                <w:szCs w:val="28"/>
              </w:rPr>
              <w:t>правочная станция с кадастровым</w:t>
            </w:r>
            <w:r w:rsidRPr="003962FE">
              <w:rPr>
                <w:rFonts w:ascii="Times New Roman" w:hAnsi="Times New Roman" w:cs="Times New Roman"/>
                <w:sz w:val="28"/>
                <w:szCs w:val="28"/>
              </w:rPr>
              <w:t xml:space="preserve"> номером: 67:18:0030201:1768.      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5633D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</w:tcPr>
          <w:p w:rsidR="00410A78" w:rsidRDefault="00B969A2" w:rsidP="00B969A2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9A2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Федерация, Смоленская область, р-н Смоленский, 381 км.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левая сторона) а/д М-1 «Москва-Минск»</w:t>
            </w:r>
          </w:p>
        </w:tc>
      </w:tr>
      <w:tr w:rsidR="00AA14B1" w:rsidTr="003222AE">
        <w:tc>
          <w:tcPr>
            <w:tcW w:w="567" w:type="dxa"/>
          </w:tcPr>
          <w:p w:rsidR="00AA14B1" w:rsidRPr="006528F1" w:rsidRDefault="00AA14B1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A14B1" w:rsidRPr="00410A78" w:rsidRDefault="00C85484" w:rsidP="0003146B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</w:t>
            </w:r>
            <w:r w:rsidRPr="00C85484">
              <w:rPr>
                <w:rFonts w:ascii="Times New Roman" w:hAnsi="Times New Roman" w:cs="Times New Roman"/>
                <w:sz w:val="28"/>
                <w:szCs w:val="28"/>
              </w:rPr>
              <w:t>рава на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83" w:type="dxa"/>
          </w:tcPr>
          <w:p w:rsidR="00AA14B1" w:rsidRPr="00C85484" w:rsidRDefault="00150630" w:rsidP="00150630">
            <w:pPr>
              <w:spacing w:line="360" w:lineRule="exact"/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</w:rPr>
            </w:pPr>
            <w:r w:rsidRPr="0015063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85484" w:rsidRPr="00150630">
              <w:rPr>
                <w:rFonts w:ascii="Times New Roman" w:hAnsi="Times New Roman" w:cs="Times New Roman"/>
                <w:sz w:val="28"/>
                <w:szCs w:val="28"/>
              </w:rPr>
              <w:t>обственность</w:t>
            </w:r>
          </w:p>
        </w:tc>
      </w:tr>
      <w:tr w:rsidR="00C85484" w:rsidTr="003222AE">
        <w:tc>
          <w:tcPr>
            <w:tcW w:w="567" w:type="dxa"/>
          </w:tcPr>
          <w:p w:rsidR="00C85484" w:rsidRPr="006528F1" w:rsidRDefault="00C85484" w:rsidP="005633D3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85484" w:rsidRDefault="00C85484" w:rsidP="00C8548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ЗУ</w:t>
            </w:r>
            <w:r w:rsidR="0003146B">
              <w:rPr>
                <w:rFonts w:ascii="Times New Roman" w:hAnsi="Times New Roman" w:cs="Times New Roman"/>
                <w:sz w:val="28"/>
                <w:szCs w:val="28"/>
              </w:rPr>
              <w:t>, кадастровый номер ЗУ</w:t>
            </w:r>
          </w:p>
        </w:tc>
        <w:tc>
          <w:tcPr>
            <w:tcW w:w="6483" w:type="dxa"/>
          </w:tcPr>
          <w:p w:rsidR="00C85484" w:rsidRDefault="00150630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лощадь </w:t>
            </w:r>
            <w:r w:rsidR="00EF6364">
              <w:rPr>
                <w:rFonts w:ascii="Times New Roman" w:hAnsi="Times New Roman" w:cs="Times New Roman"/>
                <w:sz w:val="28"/>
                <w:szCs w:val="28"/>
              </w:rPr>
              <w:t>4603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кв.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  <w:p w:rsidR="00150630" w:rsidRPr="00C85484" w:rsidRDefault="00150630" w:rsidP="00150630">
            <w:pPr>
              <w:widowControl w:val="0"/>
              <w:jc w:val="both"/>
              <w:rPr>
                <w:rFonts w:ascii="Times New Roman" w:hAnsi="Times New Roman" w:cs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F6364" w:rsidRPr="00EF6364">
              <w:rPr>
                <w:rFonts w:ascii="Times New Roman" w:hAnsi="Times New Roman" w:cs="Times New Roman"/>
                <w:sz w:val="28"/>
                <w:szCs w:val="28"/>
              </w:rPr>
              <w:t>67:18:0030201:217</w:t>
            </w:r>
          </w:p>
        </w:tc>
      </w:tr>
      <w:tr w:rsidR="00C20286" w:rsidTr="003222AE">
        <w:tc>
          <w:tcPr>
            <w:tcW w:w="567" w:type="dxa"/>
          </w:tcPr>
          <w:p w:rsidR="00C20286" w:rsidRPr="006528F1" w:rsidRDefault="00C2028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D17CB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 об имуществе</w:t>
            </w: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286" w:rsidRDefault="00C20286" w:rsidP="008E3144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E3323A" w:rsidRPr="00756F74" w:rsidRDefault="00E3323A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В отношении </w:t>
            </w:r>
            <w:r w:rsidR="00A86E32" w:rsidRPr="00756F74">
              <w:rPr>
                <w:rFonts w:ascii="Times New Roman" w:hAnsi="Times New Roman" w:cs="Times New Roman"/>
                <w:sz w:val="28"/>
                <w:szCs w:val="28"/>
              </w:rPr>
              <w:t>сооружения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77452" w:rsidRPr="00777452" w:rsidRDefault="00C20286" w:rsidP="007774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адрес:</w:t>
            </w:r>
            <w:r w:rsidRPr="00851C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7452" w:rsidRPr="00777452">
              <w:rPr>
                <w:rFonts w:ascii="Times New Roman" w:hAnsi="Times New Roman" w:cs="Times New Roman"/>
                <w:sz w:val="28"/>
                <w:szCs w:val="28"/>
              </w:rPr>
              <w:t>Смоленская область, р-н Смоленский, с/п Корохоткинское, 381 км (левая сторона) а/д М-1</w:t>
            </w:r>
          </w:p>
          <w:p w:rsidR="00756F74" w:rsidRPr="0065217B" w:rsidRDefault="00777452" w:rsidP="0077745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«Москва-Минск»</w:t>
            </w:r>
            <w:r w:rsidRPr="006521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Pr="00756F74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- кадастровый номер </w:t>
            </w:r>
            <w:r w:rsidR="00777452" w:rsidRPr="005F3F39">
              <w:rPr>
                <w:rFonts w:ascii="Times New Roman" w:hAnsi="Times New Roman" w:cs="Times New Roman"/>
                <w:sz w:val="28"/>
                <w:szCs w:val="28"/>
              </w:rPr>
              <w:t>67:18:0030201:1768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Pr="00756F74" w:rsidRDefault="00C20286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- назначение: </w:t>
            </w:r>
            <w:r w:rsidR="00756F74" w:rsidRPr="00756F74">
              <w:rPr>
                <w:rFonts w:ascii="Times New Roman" w:hAnsi="Times New Roman" w:cs="Times New Roman"/>
                <w:sz w:val="28"/>
                <w:szCs w:val="28"/>
              </w:rPr>
              <w:t>иное сооружение (АЗС)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Default="00756F74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общая площадь 109,5</w:t>
            </w:r>
            <w:r w:rsidR="00C20286" w:rsidRPr="00756F74">
              <w:rPr>
                <w:rFonts w:ascii="Times New Roman" w:hAnsi="Times New Roman" w:cs="Times New Roman"/>
                <w:sz w:val="28"/>
                <w:szCs w:val="28"/>
              </w:rPr>
              <w:t xml:space="preserve"> кв.м;</w:t>
            </w:r>
          </w:p>
          <w:p w:rsidR="0065217B" w:rsidRPr="00756F74" w:rsidRDefault="0065217B" w:rsidP="006521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актив законсервирован</w:t>
            </w:r>
            <w:r w:rsidR="00E434C2" w:rsidRPr="00F977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34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E434C2" w:rsidRPr="00F9771D">
              <w:rPr>
                <w:rFonts w:ascii="Times New Roman" w:hAnsi="Times New Roman" w:cs="Times New Roman"/>
                <w:sz w:val="28"/>
                <w:szCs w:val="28"/>
              </w:rPr>
              <w:t xml:space="preserve"> 2011 </w:t>
            </w:r>
            <w:r w:rsidR="00E434C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5217B" w:rsidRDefault="0065217B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217B" w:rsidRPr="00E434C2" w:rsidRDefault="0065217B" w:rsidP="008E314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отношении земельного участка</w:t>
            </w:r>
            <w:r w:rsidRPr="00E434C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434C2" w:rsidRPr="00E434C2" w:rsidRDefault="00E434C2" w:rsidP="00E4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адрес</w:t>
            </w:r>
            <w:r w:rsidRPr="00E434C2">
              <w:rPr>
                <w:rFonts w:ascii="Times New Roman" w:hAnsi="Times New Roman" w:cs="Times New Roman"/>
                <w:sz w:val="28"/>
                <w:szCs w:val="28"/>
              </w:rPr>
              <w:t>: Смоленская область, р-н Смоленский, с/п Корохоткинское, 381 км (левая сторона) а/д М-1</w:t>
            </w:r>
          </w:p>
          <w:p w:rsidR="0065217B" w:rsidRPr="00E434C2" w:rsidRDefault="00E434C2" w:rsidP="00E4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4C2">
              <w:rPr>
                <w:rFonts w:ascii="Times New Roman" w:hAnsi="Times New Roman" w:cs="Times New Roman"/>
                <w:sz w:val="28"/>
                <w:szCs w:val="28"/>
              </w:rPr>
              <w:t>"Москва-Минск";</w:t>
            </w:r>
          </w:p>
          <w:p w:rsidR="00E434C2" w:rsidRPr="00E434C2" w:rsidRDefault="00E434C2" w:rsidP="00E4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6F74">
              <w:rPr>
                <w:rFonts w:ascii="Times New Roman" w:hAnsi="Times New Roman" w:cs="Times New Roman"/>
                <w:sz w:val="28"/>
                <w:szCs w:val="28"/>
              </w:rPr>
              <w:t>- кадастровый номер</w:t>
            </w:r>
            <w:r w:rsidRPr="00E434C2">
              <w:rPr>
                <w:rFonts w:ascii="Times New Roman" w:hAnsi="Times New Roman" w:cs="Times New Roman"/>
                <w:sz w:val="28"/>
                <w:szCs w:val="28"/>
              </w:rPr>
              <w:t xml:space="preserve"> 67:18:0030201:217;</w:t>
            </w:r>
          </w:p>
          <w:p w:rsidR="00E434C2" w:rsidRPr="00E434C2" w:rsidRDefault="00E434C2" w:rsidP="00E434C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4C2">
              <w:rPr>
                <w:rFonts w:ascii="Times New Roman" w:hAnsi="Times New Roman" w:cs="Times New Roman"/>
                <w:sz w:val="28"/>
                <w:szCs w:val="28"/>
              </w:rPr>
              <w:t xml:space="preserve"> - площадь – 4603</w:t>
            </w:r>
            <w:r w:rsidR="00282BC5">
              <w:rPr>
                <w:rFonts w:ascii="Times New Roman" w:hAnsi="Times New Roman" w:cs="Times New Roman"/>
                <w:sz w:val="28"/>
                <w:szCs w:val="28"/>
              </w:rPr>
              <w:t xml:space="preserve"> кв.м</w:t>
            </w:r>
            <w:r w:rsidRPr="00E434C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0286" w:rsidRPr="00FF253D" w:rsidRDefault="00E434C2" w:rsidP="00FF253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4C2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5217B" w:rsidRPr="0065217B">
              <w:rPr>
                <w:rFonts w:ascii="Times New Roman" w:hAnsi="Times New Roman" w:cs="Times New Roman"/>
                <w:sz w:val="28"/>
                <w:szCs w:val="28"/>
              </w:rPr>
              <w:t>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</w:t>
            </w:r>
            <w:r w:rsidR="007E3CF8">
              <w:rPr>
                <w:rFonts w:ascii="Times New Roman" w:hAnsi="Times New Roman" w:cs="Times New Roman"/>
                <w:sz w:val="28"/>
                <w:szCs w:val="28"/>
              </w:rPr>
              <w:t xml:space="preserve"> иного специального назначения.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  <w:p w:rsidR="00150630" w:rsidRDefault="00150630" w:rsidP="0082283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AA14B1" w:rsidRPr="00822836" w:rsidRDefault="00D35065" w:rsidP="00293EDC">
            <w:pPr>
              <w:spacing w:line="360" w:lineRule="exact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67 347 50</w:t>
            </w:r>
            <w:r w:rsidR="00293E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E0084" w:rsidRPr="007E008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93ED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E0084" w:rsidRPr="007E008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E0084">
              <w:t xml:space="preserve"> </w:t>
            </w:r>
            <w:r w:rsidR="00150630" w:rsidRPr="00150630">
              <w:rPr>
                <w:rFonts w:ascii="Times New Roman" w:hAnsi="Times New Roman" w:cs="Times New Roman"/>
                <w:sz w:val="28"/>
                <w:szCs w:val="28"/>
              </w:rPr>
              <w:t xml:space="preserve">руб. </w:t>
            </w:r>
            <w:r w:rsidR="00150630" w:rsidRPr="00AF3085">
              <w:rPr>
                <w:rFonts w:ascii="Times New Roman" w:hAnsi="Times New Roman" w:cs="Times New Roman"/>
                <w:sz w:val="28"/>
                <w:szCs w:val="28"/>
              </w:rPr>
              <w:t>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  <w:p w:rsidR="00FF253D" w:rsidRDefault="00FF253D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3" w:type="dxa"/>
          </w:tcPr>
          <w:p w:rsidR="00FF253D" w:rsidRDefault="00FF253D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A78" w:rsidRDefault="00150630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Default="00EF363F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Анкета-заявка (форма прилагается);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. Копии учредительных документов; 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государственной регистрации юридического лица;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Копия свидетельства о постановке на учет в налоговом органе;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Д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оверенность или иной документ, подтверждающий в соответствии с требованиями законодательства РФ полномочия лица на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подписание Договора купли-продажи;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Участником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уполномоченным лицом Участника (физическим лицом), подписывающим заявку,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наличия согласия на обработку персональных данных и направления уведомлений об осуществлении обработки персональных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(форм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 прилага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. Информация о цепочке собственников, включая конечных бенефициаров (форма прилагается);</w:t>
            </w:r>
          </w:p>
          <w:p w:rsidR="007E10D1" w:rsidRPr="00AC66F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Pr="00AC66F8">
              <w:rPr>
                <w:rFonts w:ascii="Times New Roman" w:hAnsi="Times New Roman" w:cs="Times New Roman"/>
                <w:sz w:val="28"/>
                <w:szCs w:val="28"/>
              </w:rPr>
              <w:t>Декларация о подтверждении принадлежности Участника к субъектам малого и среднего предпринимательства (форма прилагается).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7E10D1" w:rsidRPr="006137CF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Подтверждение согласия физического лица на обработку персональных данных (форма прилагается);</w:t>
            </w:r>
          </w:p>
          <w:p w:rsidR="007E10D1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  <w:p w:rsidR="00410A78" w:rsidRDefault="007E10D1" w:rsidP="00AC66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="00EF363F"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</w:t>
            </w:r>
            <w:r w:rsidR="0092313F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 xml:space="preserve"> заявки</w:t>
            </w:r>
            <w:r w:rsidR="00D52F3E">
              <w:rPr>
                <w:rFonts w:ascii="Times New Roman" w:hAnsi="Times New Roman" w:cs="Times New Roman"/>
                <w:sz w:val="28"/>
                <w:szCs w:val="28"/>
              </w:rPr>
              <w:t xml:space="preserve"> на участие в тендере</w:t>
            </w:r>
          </w:p>
        </w:tc>
        <w:tc>
          <w:tcPr>
            <w:tcW w:w="6483" w:type="dxa"/>
          </w:tcPr>
          <w:p w:rsidR="00410A78" w:rsidRDefault="0092313F" w:rsidP="00F71D51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92313F">
              <w:rPr>
                <w:rFonts w:ascii="Times New Roman" w:hAnsi="Times New Roman" w:cs="Times New Roman"/>
                <w:sz w:val="28"/>
                <w:szCs w:val="28"/>
              </w:rPr>
              <w:t xml:space="preserve">Заявка подается оператору ЭТП путем заполнения специализированной формы на ЭТП с возможностью загрузки дополнительных файлов. 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9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7E10D1" w:rsidRPr="00AB1B27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86B73" w:rsidRPr="00881DE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7E10D1"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7E10D1" w:rsidRDefault="007E10D1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7E10D1" w:rsidRPr="00261520" w:rsidRDefault="00293EDC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 мая</w:t>
            </w:r>
            <w:r w:rsidR="00FD7E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4C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="00D54C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3A48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="00D54C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7E10D1" w:rsidRPr="00AB1B27" w:rsidRDefault="007E10D1" w:rsidP="007E1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10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86B73" w:rsidRDefault="00086B73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7E10D1" w:rsidRPr="00261520" w:rsidRDefault="009D66B4" w:rsidP="007E10D1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E10D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*</w:t>
            </w:r>
            <w:r w:rsidR="00D54C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3A48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09</w:t>
            </w:r>
            <w:r w:rsidR="00FD7E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3A48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июня</w:t>
            </w:r>
            <w:r w:rsidR="00D54C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3A48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22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3A48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3A482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7E10D1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086B73" w:rsidRPr="00881DEE" w:rsidRDefault="007E10D1" w:rsidP="007E10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о возможности заключить договор другому оференту.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  <w:p w:rsidR="00CE4455" w:rsidRPr="00CE4455" w:rsidRDefault="00CE4455" w:rsidP="00CE445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Представленная в настоящем информационном сообщении информация не является рекламой, носит справочно-информационный характер. 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нформация об имуществе (включая сведения, отраженные в разделе 8 настоящего информационного сообщения), является ориентировочной, приводится в ознакомительных целях и может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содержать неточности</w:t>
            </w: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 (отличаться от фактических данных). Подавая заявку на участие в Электронной процедуре, Участник (оферент, Претендент, подавший (подающий) заявку на участие в Электронной процедуре) подтверждает, что любые приведенные в настоящем информационном сообщении и документации по процедуре описание и характеристики имущества не рассматриваются как юридически значимая информация и что указанная информация должна быть самостоятельно проверена Участником (оферентом, Претендентом, подавшим (подающим) заявку на участие в Электронной процедуре) любыми доступными способами (включая осмотр имущества и получение сведений из единого государственного реестра недвижимости (ЕГРН)) до даты проведения тендера.</w:t>
            </w:r>
          </w:p>
          <w:p w:rsidR="00086B73" w:rsidRDefault="00CE4455" w:rsidP="003A482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E4455">
              <w:rPr>
                <w:rFonts w:ascii="Times New Roman" w:hAnsi="Times New Roman" w:cs="Times New Roman"/>
                <w:sz w:val="28"/>
                <w:szCs w:val="28"/>
              </w:rPr>
              <w:t>Любые несоответствия указанной информации фактическим данным и/или сведениям ЕГРН, а также возможные неточности не могут служить основанием для предъявления каких-либо требований Организатору, в том числе в случае</w:t>
            </w:r>
            <w:bookmarkStart w:id="0" w:name="_GoBack"/>
            <w:bookmarkEnd w:id="0"/>
            <w:r w:rsidRPr="00CE4455">
              <w:rPr>
                <w:rFonts w:ascii="Times New Roman" w:hAnsi="Times New Roman" w:cs="Times New Roman"/>
                <w:sz w:val="28"/>
                <w:szCs w:val="28"/>
              </w:rPr>
              <w:t xml:space="preserve"> отказа Участника (оферента, Претендента, подавшего (подающего) заявку на участие в Электронной процедуре) от самостоятельной проверки указанной информации.</w:t>
            </w:r>
          </w:p>
        </w:tc>
      </w:tr>
      <w:tr w:rsidR="00086B73" w:rsidTr="005633D3">
        <w:tc>
          <w:tcPr>
            <w:tcW w:w="567" w:type="dxa"/>
          </w:tcPr>
          <w:p w:rsidR="00086B73" w:rsidRPr="006528F1" w:rsidRDefault="00086B73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086B73" w:rsidRDefault="00086B73" w:rsidP="008228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408">
              <w:rPr>
                <w:rFonts w:ascii="Times New Roman" w:hAnsi="Times New Roman" w:cs="Times New Roman"/>
                <w:sz w:val="28"/>
                <w:szCs w:val="28"/>
              </w:rPr>
              <w:t xml:space="preserve">Контактное лицо: </w:t>
            </w:r>
          </w:p>
          <w:p w:rsidR="007E10D1" w:rsidRPr="00107F2A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доб. </w:t>
            </w:r>
            <w:r w:rsidR="003A7D66" w:rsidRPr="003A7D66">
              <w:rPr>
                <w:rFonts w:ascii="Times New Roman" w:hAnsi="Times New Roman" w:cs="Times New Roman"/>
                <w:sz w:val="28"/>
                <w:szCs w:val="28"/>
              </w:rPr>
              <w:t>01-5312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5AA7" w:rsidRDefault="007E10D1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15AA7">
              <w:rPr>
                <w:rFonts w:ascii="Times New Roman" w:hAnsi="Times New Roman" w:cs="Times New Roman"/>
                <w:sz w:val="28"/>
                <w:szCs w:val="28"/>
              </w:rPr>
              <w:t>01-5635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15AA7" w:rsidRDefault="00CD6C1C" w:rsidP="007E1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015AA7" w:rsidRPr="00015AA7">
                <w:rPr>
                  <w:rFonts w:ascii="Times New Roman" w:hAnsi="Times New Roman" w:cs="Times New Roman"/>
                  <w:sz w:val="28"/>
                  <w:szCs w:val="28"/>
                </w:rPr>
                <w:t>GerasimovMM@rnmsk.rosneft.ru</w:t>
              </w:r>
            </w:hyperlink>
          </w:p>
          <w:p w:rsidR="00CE4455" w:rsidRPr="00781408" w:rsidRDefault="00CE4455" w:rsidP="00CE44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Время для связи с контактными лицами:</w:t>
            </w:r>
            <w:r w:rsidR="003A48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09:00-18:00 </w:t>
            </w:r>
            <w:r w:rsidRPr="002C6A1B">
              <w:rPr>
                <w:rFonts w:ascii="Times New Roman" w:hAnsi="Times New Roman" w:cs="Times New Roman"/>
                <w:sz w:val="28"/>
                <w:szCs w:val="28"/>
              </w:rPr>
              <w:t>по московскому времени (UTC +3)</w:t>
            </w:r>
          </w:p>
        </w:tc>
      </w:tr>
    </w:tbl>
    <w:p w:rsidR="007E10D1" w:rsidRPr="00303104" w:rsidRDefault="007E10D1" w:rsidP="007E10D1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 w:rsidRPr="00303104">
        <w:rPr>
          <w:rFonts w:ascii="Times New Roman" w:hAnsi="Times New Roman" w:cs="Times New Roman"/>
          <w:sz w:val="28"/>
          <w:szCs w:val="28"/>
        </w:rPr>
        <w:lastRenderedPageBreak/>
        <w:t xml:space="preserve">* Не более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303104">
        <w:rPr>
          <w:rFonts w:ascii="Times New Roman" w:hAnsi="Times New Roman" w:cs="Times New Roman"/>
          <w:sz w:val="28"/>
          <w:szCs w:val="28"/>
        </w:rPr>
        <w:t xml:space="preserve"> рабочих дней с даты окончания приема заявок</w:t>
      </w:r>
      <w:r w:rsidR="0047620E">
        <w:rPr>
          <w:rFonts w:ascii="Times New Roman" w:hAnsi="Times New Roman" w:cs="Times New Roman"/>
          <w:sz w:val="28"/>
          <w:szCs w:val="28"/>
        </w:rPr>
        <w:t>.</w:t>
      </w:r>
    </w:p>
    <w:p w:rsidR="003A213C" w:rsidRDefault="003A213C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E10D1" w:rsidRDefault="007E10D1" w:rsidP="00CE278B">
      <w:pPr>
        <w:spacing w:after="12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Фотографии имущества</w:t>
      </w:r>
      <w:r w:rsidR="00ED5D28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7E10D1" w:rsidRPr="00C5395D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7E10D1" w:rsidRDefault="007E10D1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015089" w:rsidRPr="00E71D7C" w:rsidRDefault="00015089" w:rsidP="00CE278B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015089">
        <w:rPr>
          <w:rFonts w:ascii="Times New Roman" w:hAnsi="Times New Roman" w:cs="Times New Roman"/>
          <w:sz w:val="28"/>
          <w:szCs w:val="28"/>
        </w:rPr>
        <w:t>Форма анкеты-заявки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5FD6" w:rsidRDefault="00CB5FD6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D471D7" w:rsidRPr="00E71D7C" w:rsidRDefault="00D471D7" w:rsidP="007E10D1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D471D7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C1C" w:rsidRDefault="00CD6C1C" w:rsidP="004B68D6">
      <w:pPr>
        <w:spacing w:after="0" w:line="240" w:lineRule="auto"/>
      </w:pPr>
      <w:r>
        <w:separator/>
      </w:r>
    </w:p>
  </w:endnote>
  <w:endnote w:type="continuationSeparator" w:id="0">
    <w:p w:rsidR="00CD6C1C" w:rsidRDefault="00CD6C1C" w:rsidP="004B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C1C" w:rsidRDefault="00CD6C1C" w:rsidP="004B68D6">
      <w:pPr>
        <w:spacing w:after="0" w:line="240" w:lineRule="auto"/>
      </w:pPr>
      <w:r>
        <w:separator/>
      </w:r>
    </w:p>
  </w:footnote>
  <w:footnote w:type="continuationSeparator" w:id="0">
    <w:p w:rsidR="00CD6C1C" w:rsidRDefault="00CD6C1C" w:rsidP="004B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AB138C5"/>
    <w:multiLevelType w:val="hybridMultilevel"/>
    <w:tmpl w:val="860AB3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ECF"/>
    <w:rsid w:val="0000567E"/>
    <w:rsid w:val="00015089"/>
    <w:rsid w:val="00015AA7"/>
    <w:rsid w:val="00025602"/>
    <w:rsid w:val="0003146B"/>
    <w:rsid w:val="00070621"/>
    <w:rsid w:val="00086B73"/>
    <w:rsid w:val="00097C7E"/>
    <w:rsid w:val="000A4901"/>
    <w:rsid w:val="000B7FD1"/>
    <w:rsid w:val="000C0B53"/>
    <w:rsid w:val="000D688D"/>
    <w:rsid w:val="00136CFD"/>
    <w:rsid w:val="00150630"/>
    <w:rsid w:val="00185D3D"/>
    <w:rsid w:val="0019209B"/>
    <w:rsid w:val="001D0873"/>
    <w:rsid w:val="001D5AAF"/>
    <w:rsid w:val="001E12FF"/>
    <w:rsid w:val="001E629F"/>
    <w:rsid w:val="001E69E8"/>
    <w:rsid w:val="001E6ECF"/>
    <w:rsid w:val="001F1E90"/>
    <w:rsid w:val="001F6151"/>
    <w:rsid w:val="00201331"/>
    <w:rsid w:val="00251DA6"/>
    <w:rsid w:val="00257D6C"/>
    <w:rsid w:val="00282BC5"/>
    <w:rsid w:val="00293EDC"/>
    <w:rsid w:val="002B2D10"/>
    <w:rsid w:val="002C0B1A"/>
    <w:rsid w:val="002F789F"/>
    <w:rsid w:val="00306151"/>
    <w:rsid w:val="00313585"/>
    <w:rsid w:val="003222AE"/>
    <w:rsid w:val="0032665D"/>
    <w:rsid w:val="00352690"/>
    <w:rsid w:val="003570CF"/>
    <w:rsid w:val="00372F57"/>
    <w:rsid w:val="003962FE"/>
    <w:rsid w:val="003A083D"/>
    <w:rsid w:val="003A213C"/>
    <w:rsid w:val="003A28D5"/>
    <w:rsid w:val="003A482C"/>
    <w:rsid w:val="003A7D66"/>
    <w:rsid w:val="003C75D9"/>
    <w:rsid w:val="003E1946"/>
    <w:rsid w:val="003E233F"/>
    <w:rsid w:val="00410A78"/>
    <w:rsid w:val="00455EB4"/>
    <w:rsid w:val="00472297"/>
    <w:rsid w:val="0047620E"/>
    <w:rsid w:val="004B68D6"/>
    <w:rsid w:val="004E6B9A"/>
    <w:rsid w:val="005633D3"/>
    <w:rsid w:val="00565760"/>
    <w:rsid w:val="00584B1D"/>
    <w:rsid w:val="005F38FB"/>
    <w:rsid w:val="005F3F39"/>
    <w:rsid w:val="00622CB0"/>
    <w:rsid w:val="006243FB"/>
    <w:rsid w:val="00630F54"/>
    <w:rsid w:val="0063717F"/>
    <w:rsid w:val="0065217B"/>
    <w:rsid w:val="006528F1"/>
    <w:rsid w:val="0065418A"/>
    <w:rsid w:val="00691D72"/>
    <w:rsid w:val="006959CC"/>
    <w:rsid w:val="006A5B61"/>
    <w:rsid w:val="006B7799"/>
    <w:rsid w:val="00701A7E"/>
    <w:rsid w:val="0071237B"/>
    <w:rsid w:val="00735AEC"/>
    <w:rsid w:val="007467FC"/>
    <w:rsid w:val="00756F74"/>
    <w:rsid w:val="00767554"/>
    <w:rsid w:val="00771A48"/>
    <w:rsid w:val="00777452"/>
    <w:rsid w:val="00781408"/>
    <w:rsid w:val="007B48BB"/>
    <w:rsid w:val="007E0084"/>
    <w:rsid w:val="007E10D1"/>
    <w:rsid w:val="007E3CF8"/>
    <w:rsid w:val="007F178A"/>
    <w:rsid w:val="007F7B9E"/>
    <w:rsid w:val="0081279F"/>
    <w:rsid w:val="00822836"/>
    <w:rsid w:val="0083481E"/>
    <w:rsid w:val="00842E7A"/>
    <w:rsid w:val="00851CEA"/>
    <w:rsid w:val="008643A8"/>
    <w:rsid w:val="008C213D"/>
    <w:rsid w:val="008F6307"/>
    <w:rsid w:val="00903967"/>
    <w:rsid w:val="0092313F"/>
    <w:rsid w:val="00981117"/>
    <w:rsid w:val="00992D69"/>
    <w:rsid w:val="009A1D81"/>
    <w:rsid w:val="009C3E34"/>
    <w:rsid w:val="009D6413"/>
    <w:rsid w:val="009D66B4"/>
    <w:rsid w:val="00A12B9B"/>
    <w:rsid w:val="00A2225D"/>
    <w:rsid w:val="00A83451"/>
    <w:rsid w:val="00A86E32"/>
    <w:rsid w:val="00AA14B1"/>
    <w:rsid w:val="00AA19DC"/>
    <w:rsid w:val="00AB401C"/>
    <w:rsid w:val="00AC1CD7"/>
    <w:rsid w:val="00AC66F8"/>
    <w:rsid w:val="00AD3F17"/>
    <w:rsid w:val="00B04B23"/>
    <w:rsid w:val="00B204B6"/>
    <w:rsid w:val="00B34294"/>
    <w:rsid w:val="00B55F43"/>
    <w:rsid w:val="00B969A2"/>
    <w:rsid w:val="00BA63EA"/>
    <w:rsid w:val="00BB54FE"/>
    <w:rsid w:val="00BE3849"/>
    <w:rsid w:val="00BE7030"/>
    <w:rsid w:val="00C20286"/>
    <w:rsid w:val="00C23F4D"/>
    <w:rsid w:val="00C73171"/>
    <w:rsid w:val="00C85484"/>
    <w:rsid w:val="00C93C6A"/>
    <w:rsid w:val="00CB049C"/>
    <w:rsid w:val="00CB5FD6"/>
    <w:rsid w:val="00CC5CE3"/>
    <w:rsid w:val="00CD1AE1"/>
    <w:rsid w:val="00CD2BF4"/>
    <w:rsid w:val="00CD6C1C"/>
    <w:rsid w:val="00CE278B"/>
    <w:rsid w:val="00CE4455"/>
    <w:rsid w:val="00D04468"/>
    <w:rsid w:val="00D04BB8"/>
    <w:rsid w:val="00D112F9"/>
    <w:rsid w:val="00D35065"/>
    <w:rsid w:val="00D42AA3"/>
    <w:rsid w:val="00D43B60"/>
    <w:rsid w:val="00D471D7"/>
    <w:rsid w:val="00D52F3E"/>
    <w:rsid w:val="00D54CD6"/>
    <w:rsid w:val="00D6295E"/>
    <w:rsid w:val="00D74FB6"/>
    <w:rsid w:val="00D853A8"/>
    <w:rsid w:val="00DA0593"/>
    <w:rsid w:val="00DB5E76"/>
    <w:rsid w:val="00DC3335"/>
    <w:rsid w:val="00E05137"/>
    <w:rsid w:val="00E11BC1"/>
    <w:rsid w:val="00E20DEA"/>
    <w:rsid w:val="00E3323A"/>
    <w:rsid w:val="00E35B37"/>
    <w:rsid w:val="00E36ABC"/>
    <w:rsid w:val="00E434C2"/>
    <w:rsid w:val="00E62CC1"/>
    <w:rsid w:val="00E945BD"/>
    <w:rsid w:val="00EA6ACF"/>
    <w:rsid w:val="00EB3F76"/>
    <w:rsid w:val="00EC03FF"/>
    <w:rsid w:val="00EC37CD"/>
    <w:rsid w:val="00EC4672"/>
    <w:rsid w:val="00ED5D28"/>
    <w:rsid w:val="00EE22B0"/>
    <w:rsid w:val="00EE59CA"/>
    <w:rsid w:val="00EF363F"/>
    <w:rsid w:val="00EF6364"/>
    <w:rsid w:val="00F03BE6"/>
    <w:rsid w:val="00F312B8"/>
    <w:rsid w:val="00F33883"/>
    <w:rsid w:val="00F71D51"/>
    <w:rsid w:val="00F759C6"/>
    <w:rsid w:val="00F821F1"/>
    <w:rsid w:val="00F83CE6"/>
    <w:rsid w:val="00F9771D"/>
    <w:rsid w:val="00FD7E1E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41A4D-A9F7-4A8D-BE26-4B01E999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  <w:style w:type="paragraph" w:styleId="a9">
    <w:name w:val="footnote text"/>
    <w:basedOn w:val="a"/>
    <w:link w:val="aa"/>
    <w:unhideWhenUsed/>
    <w:rsid w:val="004B68D6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4B68D6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4B68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rasimovMM@rnmsk.rosnef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/sal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ktorg.ru/sale/documen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B4B37-11F1-458A-8769-79C6F2E92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9330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66</cp:revision>
  <cp:lastPrinted>2022-03-31T10:56:00Z</cp:lastPrinted>
  <dcterms:created xsi:type="dcterms:W3CDTF">2017-06-19T13:24:00Z</dcterms:created>
  <dcterms:modified xsi:type="dcterms:W3CDTF">2022-03-31T14:12:00Z</dcterms:modified>
</cp:coreProperties>
</file>