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3"/>
        <w:gridCol w:w="2270"/>
        <w:gridCol w:w="42"/>
        <w:gridCol w:w="2224"/>
        <w:gridCol w:w="131"/>
        <w:gridCol w:w="2119"/>
        <w:gridCol w:w="2771"/>
      </w:tblGrid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rPr>
          <w:trHeight w:val="729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166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15pt;height:1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pt;height:1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5pt;height:1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.2pt;height:12.65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.2pt;height:12.65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.2pt;height:12.65pt" o:ole="">
                        <v:imagedata r:id="rId23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.2pt;height:12.65pt" o:ole="">
                        <v:imagedata r:id="rId21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90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215DAC">
        <w:trPr>
          <w:trHeight w:val="181"/>
        </w:trPr>
        <w:tc>
          <w:tcPr>
            <w:tcW w:w="26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.2pt;height:12.65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.2pt;height:12.65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.2pt;height:12.65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.2pt;height:12.65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215DAC">
        <w:trPr>
          <w:trHeight w:val="3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FE30AB" w:rsidRDefault="005A4629" w:rsidP="00DC28C0">
            <w:pPr>
              <w:ind w:firstLine="0"/>
              <w:rPr>
                <w:rStyle w:val="af4"/>
                <w:sz w:val="18"/>
                <w:szCs w:val="18"/>
              </w:rPr>
            </w:pPr>
            <w:r w:rsidRPr="005A4629">
              <w:t>Балка двутавровая №25Б1 С345-3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25pt;height:19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25pt;height:19pt" o:ole="">
                        <v:imagedata r:id="rId33" o:title=""/>
                      </v:shape>
                      <w:control r:id="rId34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25pt;height:19pt" o:ole="">
                        <v:imagedata r:id="rId33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25pt;height:19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25pt;height:19pt" o:ole="">
                        <v:imagedata r:id="rId33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25pt;height:19pt" o:ole="">
                        <v:imagedata r:id="rId33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25pt;height:19pt" o:ole="">
                        <v:imagedata r:id="rId33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25pt;height:19pt" o:ole="">
                        <v:imagedata r:id="rId31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4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25pt;height:19pt" o:ole="">
                        <v:imagedata r:id="rId33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25pt;height:19pt" o:ole="">
                        <v:imagedata r:id="rId31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pt;height:1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25pt;height:19pt" o:ole="">
                        <v:imagedata r:id="rId33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25pt;height:19pt" o:ole="">
                        <v:imagedata r:id="rId31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25pt;height:19pt" o:ole="">
                        <v:imagedata r:id="rId33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b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FE30AB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FE30AB">
              <w:rPr>
                <w:sz w:val="18"/>
                <w:szCs w:val="18"/>
                <w:lang w:bidi="he-IL"/>
              </w:rPr>
              <w:t>Духнина</w:t>
            </w:r>
            <w:r w:rsidR="001E269C">
              <w:rPr>
                <w:sz w:val="18"/>
                <w:szCs w:val="18"/>
                <w:lang w:bidi="he-IL"/>
              </w:rPr>
              <w:t xml:space="preserve"> Елена Николаевна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4A11CB" w:rsidTr="00215DAC">
        <w:trPr>
          <w:trHeight w:val="1832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25pt;height:19pt" o:ole="">
                        <v:imagedata r:id="rId33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4A11CB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25pt;height:19pt" o:ole="">
                        <v:imagedata r:id="rId31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985AEB" w:rsidRPr="00DB393D" w:rsidTr="00215DAC">
        <w:trPr>
          <w:trHeight w:val="30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985AEB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25pt;height:19pt" o:ole="">
                        <v:imagedata r:id="rId31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985AEB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6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985AEB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35pt;height:15.55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985AEB" w:rsidRPr="00503CE8" w:rsidRDefault="00985AEB" w:rsidP="00985AEB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65pt;height:19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5pt;height:19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985AEB" w:rsidRPr="00503CE8" w:rsidRDefault="00985AEB" w:rsidP="00985AEB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503CE8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985AEB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985AEB" w:rsidRPr="00503CE8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65pt;height:19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985AEB" w:rsidRPr="00503CE8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реализации, в рабочее время: 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рабочее время Организатора реализации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реализации не в электронной форме)</w:t>
                  </w:r>
                </w:p>
              </w:tc>
            </w:tr>
            <w:tr w:rsidR="00985AEB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65pt;height:19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25pt;height:19pt" o:ole="">
                        <v:imagedata r:id="rId31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</w:t>
                  </w:r>
                  <w:r w:rsidR="004A11C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proofErr w:type="gramEnd"/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4A11CB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4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985AEB" w:rsidRPr="00DB393D" w:rsidRDefault="00985AEB" w:rsidP="00985AEB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985AEB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35pt;height:15.55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985AEB" w:rsidRPr="00503CE8" w:rsidRDefault="00985AEB" w:rsidP="00985AEB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65pt;height:19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985AEB" w:rsidRPr="00503CE8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65pt;height:19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985AEB" w:rsidRPr="00503CE8" w:rsidRDefault="00985AEB" w:rsidP="00985AEB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985AEB" w:rsidRPr="00DB393D" w:rsidTr="00215DAC">
        <w:trPr>
          <w:trHeight w:val="61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985AEB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985AEB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985AEB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25pt;height:19pt" o:ole="">
                              <v:imagedata r:id="rId33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985AEB" w:rsidRDefault="00985AEB" w:rsidP="00985AEB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985AEB" w:rsidRPr="00DB393D" w:rsidRDefault="00985AEB" w:rsidP="00985AEB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985AEB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985AEB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25pt;height:19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985AEB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985AEB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25pt;height:19pt" o:ole="">
                              <v:imagedata r:id="rId33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985AEB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985AEB" w:rsidRPr="00DB393D" w:rsidTr="00215DAC">
        <w:trPr>
          <w:trHeight w:val="65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25pt;height:19pt" o:ole="">
                        <v:imagedata r:id="rId31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4A11C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04» мая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985AEB" w:rsidRPr="00DB393D" w:rsidRDefault="00985AEB" w:rsidP="00985AEB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985AEB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985AEB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35pt;height:15.55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985AEB" w:rsidRPr="004A11CB" w:rsidRDefault="00985AEB" w:rsidP="00985AEB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4A11CB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4A11CB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65pt;height:19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65pt;height:19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985AEB" w:rsidRPr="00DB393D" w:rsidRDefault="00985AEB" w:rsidP="00985AEB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4A11CB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985AEB" w:rsidRPr="00DB393D" w:rsidTr="00215DAC">
        <w:trPr>
          <w:trHeight w:val="341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985AEB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985AEB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985AEB" w:rsidRPr="00DB393D" w:rsidRDefault="00985AEB" w:rsidP="004A11C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4A11CB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13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мая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rPr>
          <w:trHeight w:val="4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DB393D" w:rsidDel="00086495" w:rsidRDefault="00985AEB" w:rsidP="00985AE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066ACB">
              <w:rPr>
                <w:sz w:val="18"/>
                <w:szCs w:val="18"/>
              </w:rPr>
              <w:t>Возможност</w:t>
            </w:r>
            <w:r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985AEB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25pt;height:19pt" o:ole="">
                        <v:imagedata r:id="rId31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985AEB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8pt;height:13.2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25pt;height:19pt" o:ole="">
                        <v:imagedata r:id="rId31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985AEB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8pt;height:13.2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) </w:t>
                  </w:r>
                </w:p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25pt;height:19pt" o:ole="">
                        <v:imagedata r:id="rId31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985AEB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25pt;height:19pt" o:ole="">
                        <v:imagedata r:id="rId33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985AEB" w:rsidRPr="00DB393D" w:rsidRDefault="00985AEB" w:rsidP="00985AEB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2"/>
            </w:r>
          </w:p>
        </w:tc>
      </w:tr>
      <w:tr w:rsidR="00985AEB" w:rsidRPr="00DB393D" w:rsidTr="00215DAC">
        <w:trPr>
          <w:trHeight w:val="46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25pt;height:19pt" o:ole="">
                        <v:imagedata r:id="rId31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25pt;height:19pt" o:ole="">
                        <v:imagedata r:id="rId33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985AEB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65pt;height:19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65pt;height:19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985AEB" w:rsidRPr="00DB393D" w:rsidRDefault="00985AEB" w:rsidP="00985AEB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25pt;height:19pt" o:ole="">
                        <v:imagedata r:id="rId31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25pt;height:19pt" o:ole="">
                        <v:imagedata r:id="rId33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985AEB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65pt;height:19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65pt;height:19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985AEB" w:rsidRPr="00DB393D" w:rsidRDefault="00985AEB" w:rsidP="00985AEB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25pt;height:19pt" o:ole="">
                        <v:imagedata r:id="rId31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25pt;height:19pt" o:ole="">
                        <v:imagedata r:id="rId33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985AEB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65pt;height:19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65pt;height:19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985AEB" w:rsidRPr="00DB393D" w:rsidRDefault="00985AEB" w:rsidP="00985AEB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25pt;height:19pt" o:ole="">
                        <v:imagedata r:id="rId31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25pt;height:19pt" o:ole="">
                        <v:imagedata r:id="rId33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25pt;height:19pt" o:ole="">
                        <v:imagedata r:id="rId31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25pt;height:19pt" o:ole="">
                        <v:imagedata r:id="rId33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985AEB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25pt;height:19pt" o:ole="">
                        <v:imagedata r:id="rId31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25pt;height:19pt" o:ole="">
                        <v:imagedata r:id="rId33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985AEB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3"/>
            </w: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25pt;height:19pt" o:ole="">
                        <v:imagedata r:id="rId31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25pt;height:19pt" o:ole="">
                        <v:imagedata r:id="rId33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985AEB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3" type="#_x0000_t75" style="width:10.35pt;height:15.55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65pt;height:19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25pt;height:19pt" o:ole="">
                        <v:imagedata r:id="rId31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25pt;height:19pt" o:ole="">
                        <v:imagedata r:id="rId33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985AEB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35pt;height:15.55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65pt;height:19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i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25pt;height:19pt" o:ole="">
                        <v:imagedata r:id="rId31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25pt;height:19pt" o:ole="">
                        <v:imagedata r:id="rId33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985AEB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985AEB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35pt;height:15.55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65pt;height:19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985AEB" w:rsidRPr="00DB393D" w:rsidRDefault="00985AEB" w:rsidP="00985AEB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985AEB" w:rsidRPr="00DB393D" w:rsidRDefault="00985AEB" w:rsidP="00985AEB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25pt;height:19pt" o:ole="">
                        <v:imagedata r:id="rId31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25pt;height:19pt" o:ole="">
                        <v:imagedata r:id="rId33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985AEB" w:rsidRPr="00DB393D" w:rsidRDefault="00985AEB" w:rsidP="00985AEB">
            <w:pPr>
              <w:spacing w:after="12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25pt;height:19pt" o:ole="">
                        <v:imagedata r:id="rId31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25pt;height:19pt" o:ole="">
                        <v:imagedata r:id="rId33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25pt;height:19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985AEB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25pt;height:19pt" o:ole="">
                        <v:imagedata r:id="rId33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985AEB" w:rsidRPr="00DB393D" w:rsidRDefault="00985AEB" w:rsidP="00985AEB">
            <w:pPr>
              <w:spacing w:after="8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25pt;height:19pt" o:ole="">
                        <v:imagedata r:id="rId31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985AEB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25pt;height:19pt" o:ole="">
                        <v:imagedata r:id="rId33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).</w:t>
                  </w:r>
                </w:p>
              </w:tc>
            </w:tr>
            <w:tr w:rsidR="00985AEB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25pt;height:19pt" o:ole="">
                        <v:imagedata r:id="rId33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течение 2-х рабочих дней с даты получения запроса на предоставление документации.</w:t>
                  </w:r>
                </w:p>
              </w:tc>
            </w:tr>
            <w:tr w:rsidR="00985AEB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25pt;height:19pt" o:ole="">
                        <v:imagedata r:id="rId33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Del="008A6CE7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985AEB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2.1pt;height:17.3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2.1pt;height:17.3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985AEB" w:rsidRPr="00DB393D" w:rsidRDefault="004A11CB" w:rsidP="00985AEB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985AEB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985AEB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985AEB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65pt;height:19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985AEB" w:rsidRPr="00DD7FD2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65pt;height:19pt" o:ole="">
                        <v:imagedata r:id="rId55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985AEB" w:rsidRPr="00DD7FD2" w:rsidRDefault="004A11CB" w:rsidP="00985AEB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985AEB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985AEB" w:rsidRPr="001D750D">
                    <w:rPr>
                      <w:sz w:val="18"/>
                      <w:szCs w:val="18"/>
                    </w:rPr>
                    <w:t xml:space="preserve"> </w:t>
                  </w:r>
                  <w:r w:rsidR="00985AEB" w:rsidRPr="001D750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985AEB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65pt;height:19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65pt;height:19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65pt;height:20.1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985AEB" w:rsidRPr="00DB393D" w:rsidRDefault="00985AEB" w:rsidP="00985AEB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985AEB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985AEB" w:rsidRPr="00DB393D" w:rsidRDefault="00985AEB" w:rsidP="00985AEB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документации: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65pt;height:19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985AEB" w:rsidRPr="00DB393D" w:rsidRDefault="00985AEB" w:rsidP="00985AEB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65pt;height:19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985AEB" w:rsidRPr="00DB393D" w:rsidRDefault="00985AEB" w:rsidP="00985AEB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65pt;height:19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985AEB" w:rsidRPr="00DB393D" w:rsidRDefault="00985AEB" w:rsidP="00985AEB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65pt;height:20.15pt" o:ole="">
                        <v:imagedata r:id="rId128" o:title=""/>
                      </v:shape>
                      <w:control r:id="rId133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985AEB" w:rsidRPr="00DB393D" w:rsidRDefault="00985AEB" w:rsidP="00985AEB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индекс, страна, область, город, улица, дом</w:t>
                  </w:r>
                  <w:r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AEB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65pt;height:19pt" o:ole="">
                        <v:imagedata r:id="rId53" o:title=""/>
                      </v:shape>
                      <w:control r:id="rId134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985AEB" w:rsidRPr="00DB393D" w:rsidRDefault="00985AEB" w:rsidP="00985AEB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985AEB" w:rsidRPr="00DB393D" w:rsidRDefault="00985AEB" w:rsidP="00985AEB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985AEB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3.25pt;height:19pt" o:ole="">
                        <v:imagedata r:id="rId31" o:title=""/>
                      </v:shape>
                      <w:control r:id="rId135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985AEB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985AEB" w:rsidRPr="00DB393D" w:rsidRDefault="00985AEB" w:rsidP="00985AEB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25pt;height:19pt" o:ole="">
                        <v:imagedata r:id="rId33" o:title=""/>
                      </v:shape>
                      <w:control r:id="rId136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85AEB" w:rsidRPr="00DB393D" w:rsidRDefault="00985AEB" w:rsidP="00985AEB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Размер платы составляет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985AEB" w:rsidRPr="00DB393D" w:rsidRDefault="00985AEB" w:rsidP="00985AEB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985AEB" w:rsidRPr="00DB393D" w:rsidRDefault="00985AEB" w:rsidP="00985AEB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</w:p>
        </w:tc>
      </w:tr>
      <w:tr w:rsidR="00985AEB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 положений извещения и/или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</w:p>
        </w:tc>
      </w:tr>
      <w:tr w:rsidR="00985AEB" w:rsidRPr="00DB393D" w:rsidTr="00215DAC">
        <w:trPr>
          <w:trHeight w:val="405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5AEB" w:rsidRPr="00957A02" w:rsidRDefault="00985AEB" w:rsidP="00985AEB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85AEB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</w:t>
            </w: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85AEB" w:rsidRPr="00DB393D" w:rsidRDefault="00985AEB" w:rsidP="00985AEB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985AEB" w:rsidRPr="00DB393D" w:rsidRDefault="00985AEB" w:rsidP="00985AEB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985AEB" w:rsidRPr="00DB393D" w:rsidRDefault="00985AEB" w:rsidP="00985AEB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_______ 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«0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985AEB" w:rsidRPr="00DB393D" w:rsidRDefault="00985AEB" w:rsidP="00985AEB">
            <w:pPr>
              <w:ind w:firstLine="0"/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985AEB" w:rsidRPr="00DB393D" w:rsidRDefault="00985AEB" w:rsidP="00985AE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985AEB" w:rsidRPr="00DB393D" w:rsidRDefault="00985AEB" w:rsidP="00985AEB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985AEB" w:rsidRPr="00DB393D" w:rsidTr="00215DAC">
        <w:trPr>
          <w:trHeight w:val="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85AEB" w:rsidRPr="00412F74" w:rsidRDefault="00985AEB" w:rsidP="00985AE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>Документы, на право участия в процедуре реализации неликвидных запасов МТР</w:t>
            </w:r>
          </w:p>
        </w:tc>
      </w:tr>
      <w:tr w:rsidR="00985AEB" w:rsidRPr="00DB393D" w:rsidTr="00215DAC">
        <w:trPr>
          <w:trHeight w:val="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5AEB" w:rsidRPr="00412F74" w:rsidRDefault="00985AEB" w:rsidP="00985AE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  <w:r w:rsidRPr="00412F74">
              <w:rPr>
                <w:sz w:val="18"/>
                <w:szCs w:val="18"/>
              </w:rPr>
              <w:t>1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5AEB" w:rsidRDefault="00985AEB" w:rsidP="00985AE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985AEB" w:rsidRPr="00412F74" w:rsidRDefault="00985AEB" w:rsidP="00985AE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№3);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Письмо на фирменном бланке с подписью руководителя и печатью организации об отсутствии в течение последних 2 (двух) лет до даты окончания срока подачи </w:t>
            </w:r>
            <w:proofErr w:type="gramStart"/>
            <w:r w:rsidRPr="00412F74">
              <w:rPr>
                <w:sz w:val="18"/>
                <w:szCs w:val="18"/>
              </w:rPr>
              <w:t>заявок  и</w:t>
            </w:r>
            <w:proofErr w:type="gramEnd"/>
            <w:r w:rsidRPr="00412F74">
              <w:rPr>
                <w:sz w:val="18"/>
                <w:szCs w:val="18"/>
              </w:rPr>
              <w:t xml:space="preserve"> в течение проведения процедуры реализации случаев: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Уклонения от подписания договора в установленные условиями процедуры сроки.</w:t>
            </w:r>
          </w:p>
          <w:p w:rsidR="00985AEB" w:rsidRPr="00412F74" w:rsidRDefault="00985AEB" w:rsidP="00985AE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Примечание: В случае отсутствия у претендента письма ПАО «НК «</w:t>
            </w:r>
            <w:proofErr w:type="gramStart"/>
            <w:r w:rsidRPr="00412F74">
              <w:rPr>
                <w:sz w:val="18"/>
                <w:szCs w:val="18"/>
              </w:rPr>
              <w:t>Роснефть»/</w:t>
            </w:r>
            <w:proofErr w:type="gramEnd"/>
            <w:r w:rsidRPr="00412F74">
              <w:rPr>
                <w:sz w:val="18"/>
                <w:szCs w:val="18"/>
              </w:rPr>
              <w:t xml:space="preserve">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985AEB" w:rsidRPr="00412F74" w:rsidRDefault="00985AEB" w:rsidP="00985AE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985AEB" w:rsidRPr="00DB393D" w:rsidTr="00215DAC">
        <w:trPr>
          <w:trHeight w:val="21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5AEB" w:rsidRPr="00412F74" w:rsidRDefault="00985AEB" w:rsidP="00985AEB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46. 2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5AEB" w:rsidRPr="00215670" w:rsidRDefault="00985AEB" w:rsidP="00985AE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5AEB" w:rsidRPr="00215670" w:rsidRDefault="00985AEB" w:rsidP="00985AE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985AEB" w:rsidRPr="00215670" w:rsidRDefault="00985AEB" w:rsidP="00985AE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985AEB" w:rsidRPr="00215670" w:rsidRDefault="00985AEB" w:rsidP="00985AE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985AEB" w:rsidRPr="00215670" w:rsidRDefault="00985AEB" w:rsidP="00985AE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985AEB" w:rsidRPr="00215670" w:rsidRDefault="00985AEB" w:rsidP="00985AE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985AEB" w:rsidRPr="00215670" w:rsidRDefault="00985AEB" w:rsidP="00985AE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985AEB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85AEB" w:rsidRPr="00215670" w:rsidRDefault="00985AEB" w:rsidP="00985AE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985AEB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5AEB" w:rsidRPr="00412F74" w:rsidRDefault="00985AEB" w:rsidP="00985AEB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EB" w:rsidRPr="00215670" w:rsidRDefault="00985AEB" w:rsidP="00985AEB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985AEB" w:rsidRPr="00215670" w:rsidRDefault="00985AEB" w:rsidP="00985AE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985AEB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985AEB" w:rsidRPr="00215670" w:rsidRDefault="00985AEB" w:rsidP="00985AE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985AEB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985AEB" w:rsidRPr="00215670" w:rsidRDefault="00985AEB" w:rsidP="00985AE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985AEB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985AEB" w:rsidRPr="00215670" w:rsidRDefault="00985AEB" w:rsidP="00985AE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4A11CB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4A11CB" w:rsidRDefault="004A11CB" w:rsidP="004A11CB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50</w:t>
            </w:r>
            <w:r>
              <w:rPr>
                <w:b/>
                <w:sz w:val="18"/>
                <w:szCs w:val="18"/>
              </w:rPr>
              <w:t xml:space="preserve">. </w:t>
            </w:r>
            <w:r w:rsidRPr="00FC08F2">
              <w:rPr>
                <w:b/>
                <w:sz w:val="18"/>
                <w:szCs w:val="18"/>
              </w:rPr>
              <w:t>АО «НК «Конданефть</w:t>
            </w:r>
            <w:r>
              <w:rPr>
                <w:b/>
                <w:sz w:val="18"/>
                <w:szCs w:val="18"/>
              </w:rPr>
              <w:t>»</w:t>
            </w:r>
            <w:r w:rsidRPr="00FC08F2">
              <w:rPr>
                <w:b/>
                <w:sz w:val="18"/>
                <w:szCs w:val="18"/>
              </w:rPr>
              <w:t xml:space="preserve"> оставляет за собой право:</w:t>
            </w:r>
          </w:p>
          <w:p w:rsidR="004A11CB" w:rsidRDefault="004A11CB" w:rsidP="004A11CB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</w:p>
          <w:p w:rsidR="004A11CB" w:rsidRDefault="004A11CB" w:rsidP="004A11C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4A11CB" w:rsidRDefault="004A11CB" w:rsidP="004A11C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4A11CB" w:rsidRDefault="004A11CB" w:rsidP="004A11C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Б) </w:t>
            </w:r>
            <w:r w:rsidRPr="00FC08F2">
              <w:rPr>
                <w:b/>
                <w:sz w:val="18"/>
                <w:szCs w:val="18"/>
              </w:rPr>
      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4A11CB" w:rsidRPr="00FC08F2" w:rsidRDefault="004A11CB" w:rsidP="004A11C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4A11CB" w:rsidRPr="004A11CB" w:rsidRDefault="004A11CB" w:rsidP="004A11CB">
            <w:pPr>
              <w:ind w:firstLine="0"/>
            </w:pPr>
            <w:r>
              <w:rPr>
                <w:b/>
                <w:sz w:val="18"/>
                <w:szCs w:val="18"/>
              </w:rPr>
              <w:t xml:space="preserve">В) </w:t>
            </w:r>
            <w:r w:rsidRPr="00FC08F2">
              <w:rPr>
                <w:b/>
                <w:sz w:val="18"/>
                <w:szCs w:val="18"/>
              </w:rPr>
              <w:t>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  <w:bookmarkStart w:id="8" w:name="_GoBack"/>
            <w:bookmarkEnd w:id="8"/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7"/>
          <w:headerReference w:type="first" r:id="rId13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5A4629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5A4629" w:rsidRDefault="00E648BE" w:rsidP="005A4629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</w:t>
            </w:r>
            <w:r w:rsidR="005A4629">
              <w:rPr>
                <w:color w:val="000000"/>
                <w:sz w:val="16"/>
                <w:szCs w:val="16"/>
              </w:rPr>
              <w:t>Балки</w:t>
            </w:r>
            <w:r w:rsidR="005A4629" w:rsidRPr="005A4629">
              <w:rPr>
                <w:color w:val="000000"/>
                <w:sz w:val="16"/>
                <w:szCs w:val="16"/>
              </w:rPr>
              <w:t xml:space="preserve"> №25Б1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5A4629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A4629">
              <w:rPr>
                <w:color w:val="000000"/>
                <w:sz w:val="16"/>
                <w:szCs w:val="16"/>
              </w:rPr>
              <w:t>Балка двутавровая №25Б1 С345-3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5A4629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1,272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FE30AB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Духнина</w:t>
            </w:r>
            <w:r w:rsidR="00DC68FF">
              <w:rPr>
                <w:sz w:val="16"/>
                <w:szCs w:val="16"/>
              </w:rPr>
              <w:t xml:space="preserve">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 w:rsidRPr="00DC68FF">
              <w:rPr>
                <w:sz w:val="16"/>
                <w:szCs w:val="16"/>
                <w:lang w:bidi="he-IL"/>
              </w:rPr>
              <w:t>вн</w:t>
            </w:r>
            <w:proofErr w:type="spellEnd"/>
            <w:r w:rsidRPr="00DC68FF">
              <w:rPr>
                <w:sz w:val="16"/>
                <w:szCs w:val="16"/>
                <w:lang w:bidi="he-IL"/>
              </w:rPr>
              <w:t>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5A4629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b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FE30A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5A4629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A4629">
              <w:rPr>
                <w:color w:val="000000"/>
                <w:sz w:val="16"/>
                <w:szCs w:val="16"/>
              </w:rPr>
              <w:t>Балка двутавровая №25Б1 С345-3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A567A2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39"/>
      <w:headerReference w:type="first" r:id="rId140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DAC" w:rsidRDefault="00215DAC">
      <w:r>
        <w:separator/>
      </w:r>
    </w:p>
    <w:p w:rsidR="00215DAC" w:rsidRDefault="00215DAC"/>
  </w:endnote>
  <w:endnote w:type="continuationSeparator" w:id="0">
    <w:p w:rsidR="00215DAC" w:rsidRDefault="00215DAC">
      <w:r>
        <w:continuationSeparator/>
      </w:r>
    </w:p>
    <w:p w:rsidR="00215DAC" w:rsidRDefault="00215DAC"/>
  </w:endnote>
  <w:endnote w:type="continuationNotice" w:id="1">
    <w:p w:rsidR="00215DAC" w:rsidRDefault="00215D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DAC" w:rsidRDefault="00215DAC">
      <w:r>
        <w:separator/>
      </w:r>
    </w:p>
  </w:footnote>
  <w:footnote w:type="continuationSeparator" w:id="0">
    <w:p w:rsidR="00215DAC" w:rsidRDefault="00215DAC">
      <w:r>
        <w:continuationSeparator/>
      </w:r>
    </w:p>
  </w:footnote>
  <w:footnote w:type="continuationNotice" w:id="1">
    <w:p w:rsidR="00215DAC" w:rsidRDefault="00215DAC"/>
  </w:footnote>
  <w:footnote w:id="2">
    <w:p w:rsidR="00985AEB" w:rsidRPr="008A7B3D" w:rsidRDefault="00985AEB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85AEB" w:rsidRPr="008A7B3D" w:rsidRDefault="00985AEB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15DAC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15DAC" w:rsidRPr="00711D68" w:rsidRDefault="00215DAC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215DAC" w:rsidRPr="00564407" w:rsidRDefault="00215DAC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15DA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15DAC" w:rsidRPr="001B5DAB" w:rsidRDefault="00215DA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15DAC" w:rsidRDefault="00215DAC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DAC" w:rsidRDefault="00215DA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215DA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15DAC" w:rsidRPr="00635DCE" w:rsidRDefault="00215DA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215DAC" w:rsidRDefault="00215DAC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232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1CB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629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CE7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5AEB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3233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link w:val="af1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2">
    <w:name w:val="annotation text"/>
    <w:basedOn w:val="a2"/>
    <w:link w:val="af3"/>
    <w:rsid w:val="007C29BD"/>
    <w:pPr>
      <w:ind w:firstLine="0"/>
      <w:jc w:val="left"/>
    </w:pPr>
    <w:rPr>
      <w:sz w:val="20"/>
      <w:szCs w:val="20"/>
    </w:rPr>
  </w:style>
  <w:style w:type="character" w:customStyle="1" w:styleId="af3">
    <w:name w:val="Текст примечания Знак"/>
    <w:basedOn w:val="a3"/>
    <w:link w:val="af2"/>
    <w:locked/>
    <w:rsid w:val="007C29BD"/>
    <w:rPr>
      <w:rFonts w:cs="Times New Roman"/>
    </w:rPr>
  </w:style>
  <w:style w:type="character" w:customStyle="1" w:styleId="af4">
    <w:name w:val="комментарий"/>
    <w:rsid w:val="00013D6F"/>
    <w:rPr>
      <w:b/>
      <w:i/>
      <w:shd w:val="clear" w:color="auto" w:fill="FFFF99"/>
    </w:rPr>
  </w:style>
  <w:style w:type="paragraph" w:styleId="af5">
    <w:name w:val="annotation subject"/>
    <w:basedOn w:val="a2"/>
    <w:next w:val="af2"/>
    <w:link w:val="af6"/>
    <w:semiHidden/>
    <w:rsid w:val="00343DEC"/>
    <w:rPr>
      <w:b/>
      <w:bCs/>
      <w:sz w:val="20"/>
      <w:szCs w:val="20"/>
      <w:lang w:bidi="he-IL"/>
    </w:rPr>
  </w:style>
  <w:style w:type="character" w:customStyle="1" w:styleId="af6">
    <w:name w:val="Тема примечания Знак"/>
    <w:basedOn w:val="af3"/>
    <w:link w:val="af5"/>
    <w:semiHidden/>
    <w:locked/>
    <w:rsid w:val="00FA59C0"/>
    <w:rPr>
      <w:rFonts w:cs="Times New Roman"/>
      <w:b/>
    </w:rPr>
  </w:style>
  <w:style w:type="paragraph" w:customStyle="1" w:styleId="af7">
    <w:name w:val="Пункт б/н"/>
    <w:basedOn w:val="a2"/>
    <w:uiPriority w:val="99"/>
    <w:rsid w:val="00013D6F"/>
  </w:style>
  <w:style w:type="paragraph" w:styleId="af8">
    <w:name w:val="Balloon Text"/>
    <w:basedOn w:val="a2"/>
    <w:link w:val="af9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9">
    <w:name w:val="Текст выноски Знак"/>
    <w:basedOn w:val="a3"/>
    <w:link w:val="af8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a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b">
    <w:name w:val="List Paragraph"/>
    <w:aliases w:val="Bullet_IRAO,Мой Список,List Paragraph"/>
    <w:basedOn w:val="a2"/>
    <w:link w:val="afc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c">
    <w:name w:val="Абзац списка Знак"/>
    <w:aliases w:val="Bullet_IRAO Знак,Мой Список Знак,List Paragraph Знак"/>
    <w:basedOn w:val="a3"/>
    <w:link w:val="afb"/>
    <w:uiPriority w:val="34"/>
    <w:locked/>
    <w:rsid w:val="00D13BAB"/>
    <w:rPr>
      <w:sz w:val="20"/>
      <w:szCs w:val="20"/>
      <w:lang w:bidi="ar-SA"/>
    </w:rPr>
  </w:style>
  <w:style w:type="character" w:styleId="afd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e">
    <w:name w:val="Body Text"/>
    <w:basedOn w:val="a2"/>
    <w:link w:val="aff"/>
    <w:rsid w:val="00471E9E"/>
    <w:pPr>
      <w:spacing w:after="120"/>
    </w:pPr>
    <w:rPr>
      <w:lang w:bidi="he-IL"/>
    </w:rPr>
  </w:style>
  <w:style w:type="character" w:customStyle="1" w:styleId="aff">
    <w:name w:val="Основной текст Знак"/>
    <w:basedOn w:val="a3"/>
    <w:link w:val="afe"/>
    <w:locked/>
    <w:rsid w:val="00471E9E"/>
    <w:rPr>
      <w:rFonts w:cs="Times New Roman"/>
      <w:sz w:val="28"/>
    </w:rPr>
  </w:style>
  <w:style w:type="paragraph" w:customStyle="1" w:styleId="aff0">
    <w:name w:val="Примечание"/>
    <w:basedOn w:val="a2"/>
    <w:link w:val="aff1"/>
    <w:rsid w:val="00B77D92"/>
    <w:pPr>
      <w:spacing w:after="240"/>
      <w:contextualSpacing/>
    </w:pPr>
    <w:rPr>
      <w:sz w:val="20"/>
      <w:szCs w:val="20"/>
    </w:rPr>
  </w:style>
  <w:style w:type="character" w:customStyle="1" w:styleId="aff1">
    <w:name w:val="Примечание Знак"/>
    <w:link w:val="aff0"/>
    <w:locked/>
    <w:rsid w:val="00E17053"/>
  </w:style>
  <w:style w:type="paragraph" w:customStyle="1" w:styleId="aff2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3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4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5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6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7">
    <w:name w:val="Body Text First Indent"/>
    <w:basedOn w:val="a2"/>
    <w:link w:val="aff8"/>
    <w:uiPriority w:val="99"/>
    <w:locked/>
    <w:rsid w:val="008E4B4F"/>
    <w:pPr>
      <w:spacing w:after="120"/>
      <w:ind w:firstLine="210"/>
    </w:pPr>
  </w:style>
  <w:style w:type="character" w:customStyle="1" w:styleId="aff8">
    <w:name w:val="Красная строка Знак"/>
    <w:basedOn w:val="aff"/>
    <w:link w:val="aff7"/>
    <w:uiPriority w:val="99"/>
    <w:locked/>
    <w:rsid w:val="0043629F"/>
    <w:rPr>
      <w:rFonts w:cs="Times New Roman"/>
      <w:sz w:val="28"/>
      <w:szCs w:val="28"/>
    </w:rPr>
  </w:style>
  <w:style w:type="paragraph" w:styleId="aff9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a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b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c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d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e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f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0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1">
    <w:name w:val="номер страницы"/>
    <w:uiPriority w:val="99"/>
    <w:rsid w:val="00146705"/>
  </w:style>
  <w:style w:type="character" w:styleId="afff2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3">
    <w:name w:val="footnote text"/>
    <w:basedOn w:val="a2"/>
    <w:link w:val="afff4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4">
    <w:name w:val="Текст сноски Знак"/>
    <w:basedOn w:val="a3"/>
    <w:link w:val="afff3"/>
    <w:uiPriority w:val="99"/>
    <w:locked/>
    <w:rsid w:val="00656634"/>
    <w:rPr>
      <w:rFonts w:cs="Times New Roman"/>
    </w:rPr>
  </w:style>
  <w:style w:type="paragraph" w:styleId="afff5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6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7">
    <w:name w:val="отступ"/>
    <w:basedOn w:val="afe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8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9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a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b">
    <w:name w:val="Блок"/>
    <w:basedOn w:val="a2"/>
    <w:link w:val="afffc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c">
    <w:name w:val="Блок Знак"/>
    <w:basedOn w:val="a3"/>
    <w:link w:val="afffb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d">
    <w:name w:val="Оглавление"/>
    <w:basedOn w:val="a2"/>
    <w:link w:val="afffe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e">
    <w:name w:val="Оглавление Знак"/>
    <w:basedOn w:val="a3"/>
    <w:link w:val="afffd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f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0">
    <w:name w:val="Title"/>
    <w:basedOn w:val="a2"/>
    <w:next w:val="a2"/>
    <w:link w:val="affff1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1">
    <w:name w:val="Название Знак"/>
    <w:basedOn w:val="a3"/>
    <w:link w:val="affff0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2">
    <w:name w:val="endnote text"/>
    <w:basedOn w:val="a2"/>
    <w:link w:val="affff3"/>
    <w:uiPriority w:val="99"/>
    <w:unhideWhenUsed/>
    <w:locked/>
    <w:rsid w:val="00362CC8"/>
    <w:rPr>
      <w:sz w:val="20"/>
      <w:szCs w:val="20"/>
    </w:rPr>
  </w:style>
  <w:style w:type="character" w:customStyle="1" w:styleId="affff3">
    <w:name w:val="Текст концевой сноски Знак"/>
    <w:basedOn w:val="a3"/>
    <w:link w:val="affff2"/>
    <w:uiPriority w:val="99"/>
    <w:rsid w:val="00362CC8"/>
    <w:rPr>
      <w:sz w:val="20"/>
      <w:szCs w:val="20"/>
      <w:lang w:bidi="ar-SA"/>
    </w:rPr>
  </w:style>
  <w:style w:type="character" w:styleId="affff4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5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6">
    <w:name w:val="Часть Знак"/>
    <w:link w:val="affff7"/>
    <w:locked/>
    <w:rsid w:val="00E4319A"/>
    <w:rPr>
      <w:sz w:val="24"/>
    </w:rPr>
  </w:style>
  <w:style w:type="paragraph" w:customStyle="1" w:styleId="affff7">
    <w:name w:val="Часть"/>
    <w:basedOn w:val="a2"/>
    <w:link w:val="affff6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8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9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a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0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b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c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d">
    <w:name w:val="М_Таблица Название"/>
    <w:basedOn w:val="aff9"/>
    <w:link w:val="affffe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e">
    <w:name w:val="М_Таблица Название Знак"/>
    <w:link w:val="affffd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f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e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0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b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b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c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c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1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6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6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Plain Text"/>
    <w:basedOn w:val="a2"/>
    <w:link w:val="afffff3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3">
    <w:name w:val="Текст Знак"/>
    <w:basedOn w:val="a3"/>
    <w:link w:val="afffff2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character" w:customStyle="1" w:styleId="af1">
    <w:name w:val="Таблица текст Знак"/>
    <w:basedOn w:val="a3"/>
    <w:link w:val="af0"/>
    <w:locked/>
    <w:rsid w:val="004A11CB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6.xml"/><Relationship Id="rId138" Type="http://schemas.openxmlformats.org/officeDocument/2006/relationships/header" Target="header2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7.xml"/><Relationship Id="rId13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image" Target="media/image7.wmf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header" Target="header1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8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9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9D61-F114-4F65-891F-0130CC0DA9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0343C7-75B9-404B-B8B5-AE1E3053B3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C0C507-B045-4ADF-9148-E2B90178A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3013</Words>
  <Characters>17179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23</cp:revision>
  <cp:lastPrinted>2020-10-23T14:42:00Z</cp:lastPrinted>
  <dcterms:created xsi:type="dcterms:W3CDTF">2021-03-31T11:14:00Z</dcterms:created>
  <dcterms:modified xsi:type="dcterms:W3CDTF">2022-04-01T10:34:00Z</dcterms:modified>
</cp:coreProperties>
</file>