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657E4" w:rsidRPr="00827B09" w:rsidRDefault="005657E4" w:rsidP="005657E4">
      <w:pPr>
        <w:rPr>
          <w:rFonts w:eastAsia="Calibri"/>
          <w:sz w:val="20"/>
          <w:szCs w:val="20"/>
        </w:rPr>
      </w:pPr>
    </w:p>
    <w:p w:rsidR="005657E4" w:rsidRPr="00827B09" w:rsidRDefault="005657E4" w:rsidP="005657E4">
      <w:pPr>
        <w:tabs>
          <w:tab w:val="center" w:pos="4677"/>
          <w:tab w:val="right" w:pos="9355"/>
        </w:tabs>
        <w:jc w:val="center"/>
        <w:rPr>
          <w:sz w:val="20"/>
          <w:szCs w:val="20"/>
          <w:lang w:eastAsia="ru-RU"/>
        </w:rPr>
      </w:pPr>
      <w:r w:rsidRPr="00827B09">
        <w:rPr>
          <w:noProof/>
          <w:sz w:val="20"/>
          <w:szCs w:val="20"/>
          <w:lang w:eastAsia="ru-RU"/>
        </w:rPr>
        <w:drawing>
          <wp:inline distT="0" distB="0" distL="0" distR="0" wp14:anchorId="0ED73D5B" wp14:editId="72598E5E">
            <wp:extent cx="2075180" cy="668020"/>
            <wp:effectExtent l="0" t="0" r="1270" b="0"/>
            <wp:docPr id="8" name="Рисунок 8" descr="логотип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логотип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75180" cy="6680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657E4" w:rsidRPr="00827B09" w:rsidRDefault="005657E4" w:rsidP="005657E4">
      <w:pPr>
        <w:tabs>
          <w:tab w:val="center" w:pos="4677"/>
          <w:tab w:val="right" w:pos="9355"/>
        </w:tabs>
        <w:jc w:val="center"/>
        <w:rPr>
          <w:sz w:val="20"/>
          <w:szCs w:val="20"/>
          <w:lang w:eastAsia="ru-RU"/>
        </w:rPr>
      </w:pPr>
    </w:p>
    <w:p w:rsidR="005657E4" w:rsidRPr="00AA0146" w:rsidRDefault="005657E4" w:rsidP="005657E4">
      <w:pPr>
        <w:keepNext/>
        <w:spacing w:line="360" w:lineRule="auto"/>
        <w:jc w:val="center"/>
        <w:outlineLvl w:val="0"/>
        <w:rPr>
          <w:b/>
          <w:sz w:val="18"/>
          <w:szCs w:val="18"/>
          <w:lang w:eastAsia="ru-RU"/>
        </w:rPr>
      </w:pPr>
      <w:bookmarkStart w:id="0" w:name="_Toc436816999"/>
      <w:r w:rsidRPr="00AA0146">
        <w:rPr>
          <w:b/>
          <w:sz w:val="18"/>
          <w:szCs w:val="18"/>
          <w:lang w:eastAsia="ru-RU"/>
        </w:rPr>
        <w:t xml:space="preserve">ОБЩЕСТВО </w:t>
      </w:r>
      <w:r w:rsidRPr="00AA0146">
        <w:rPr>
          <w:b/>
          <w:sz w:val="18"/>
          <w:szCs w:val="18"/>
          <w:lang w:val="en-US" w:eastAsia="ru-RU"/>
        </w:rPr>
        <w:t>C</w:t>
      </w:r>
      <w:r w:rsidRPr="00AA0146">
        <w:rPr>
          <w:b/>
          <w:sz w:val="18"/>
          <w:szCs w:val="18"/>
          <w:lang w:eastAsia="ru-RU"/>
        </w:rPr>
        <w:t xml:space="preserve"> ОГРАНИЧЕННОЙ ОТВЕТСТВЕННОСТЬЮ</w:t>
      </w:r>
      <w:bookmarkEnd w:id="0"/>
    </w:p>
    <w:p w:rsidR="005657E4" w:rsidRPr="00AA0146" w:rsidRDefault="005657E4" w:rsidP="005657E4">
      <w:pPr>
        <w:keepNext/>
        <w:jc w:val="center"/>
        <w:outlineLvl w:val="0"/>
        <w:rPr>
          <w:b/>
          <w:sz w:val="18"/>
          <w:szCs w:val="18"/>
          <w:lang w:eastAsia="ru-RU"/>
        </w:rPr>
      </w:pPr>
      <w:bookmarkStart w:id="1" w:name="_Toc436817000"/>
      <w:r w:rsidRPr="00AA0146">
        <w:rPr>
          <w:b/>
          <w:sz w:val="18"/>
          <w:szCs w:val="18"/>
          <w:lang w:eastAsia="ru-RU"/>
        </w:rPr>
        <w:t>«СЛАВНЕФТЬ-КРАСНОЯРСКНЕФТЕГАЗ»</w:t>
      </w:r>
      <w:bookmarkEnd w:id="1"/>
    </w:p>
    <w:p w:rsidR="005657E4" w:rsidRPr="00827B09" w:rsidRDefault="005657E4" w:rsidP="005657E4">
      <w:pPr>
        <w:keepNext/>
        <w:jc w:val="center"/>
        <w:outlineLvl w:val="2"/>
        <w:rPr>
          <w:rFonts w:ascii="Arial" w:hAnsi="Arial" w:cs="Arial"/>
          <w:b/>
          <w:sz w:val="32"/>
          <w:szCs w:val="32"/>
          <w:lang w:eastAsia="ru-RU"/>
        </w:rPr>
      </w:pPr>
    </w:p>
    <w:p w:rsidR="005657E4" w:rsidRPr="003F54B0" w:rsidRDefault="00F85EB0" w:rsidP="005657E4">
      <w:pPr>
        <w:keepNext/>
        <w:jc w:val="center"/>
        <w:outlineLvl w:val="2"/>
        <w:rPr>
          <w:b/>
          <w:lang w:eastAsia="ru-RU"/>
        </w:rPr>
      </w:pPr>
      <w:bookmarkStart w:id="2" w:name="_Toc436817001"/>
      <w:r>
        <w:rPr>
          <w:b/>
          <w:lang w:eastAsia="ru-RU"/>
        </w:rPr>
        <w:t xml:space="preserve">ИЗВЕЩЕНИЕ О ПРОВЕДЕНИИ </w:t>
      </w:r>
      <w:bookmarkEnd w:id="2"/>
      <w:r>
        <w:rPr>
          <w:b/>
          <w:lang w:eastAsia="ru-RU"/>
        </w:rPr>
        <w:t>ЗАПРОСА ЦЕН</w:t>
      </w:r>
    </w:p>
    <w:p w:rsidR="005657E4" w:rsidRPr="00827B09" w:rsidRDefault="005657E4" w:rsidP="005657E4">
      <w:pPr>
        <w:spacing w:after="200" w:line="276" w:lineRule="auto"/>
        <w:jc w:val="both"/>
        <w:rPr>
          <w:rFonts w:eastAsia="Calibri"/>
          <w:b/>
        </w:rPr>
      </w:pPr>
    </w:p>
    <w:p w:rsidR="005657E4" w:rsidRPr="0077567D" w:rsidRDefault="00174FFA" w:rsidP="005657E4">
      <w:pPr>
        <w:spacing w:after="200" w:line="360" w:lineRule="auto"/>
        <w:jc w:val="both"/>
        <w:rPr>
          <w:rFonts w:eastAsia="Calibri"/>
          <w:szCs w:val="22"/>
        </w:rPr>
      </w:pPr>
      <w:r>
        <w:rPr>
          <w:rFonts w:eastAsia="Calibri"/>
          <w:szCs w:val="22"/>
        </w:rPr>
        <w:t>«</w:t>
      </w:r>
      <w:r w:rsidR="00D32FF4">
        <w:rPr>
          <w:rFonts w:eastAsia="Calibri"/>
          <w:szCs w:val="22"/>
        </w:rPr>
        <w:t>16</w:t>
      </w:r>
      <w:r w:rsidR="005657E4" w:rsidRPr="00A62BC0">
        <w:rPr>
          <w:rFonts w:eastAsia="Calibri"/>
          <w:szCs w:val="22"/>
        </w:rPr>
        <w:t xml:space="preserve">» </w:t>
      </w:r>
      <w:r w:rsidR="00D32FF4">
        <w:rPr>
          <w:rFonts w:eastAsia="Calibri"/>
          <w:szCs w:val="22"/>
        </w:rPr>
        <w:t>сентября</w:t>
      </w:r>
      <w:r w:rsidR="00F94BEE">
        <w:rPr>
          <w:rFonts w:eastAsia="Calibri"/>
          <w:szCs w:val="22"/>
        </w:rPr>
        <w:t xml:space="preserve"> 202</w:t>
      </w:r>
      <w:r w:rsidR="003A7D04">
        <w:rPr>
          <w:rFonts w:eastAsia="Calibri"/>
          <w:szCs w:val="22"/>
        </w:rPr>
        <w:t>1</w:t>
      </w:r>
      <w:r w:rsidR="00F94BEE">
        <w:rPr>
          <w:rFonts w:eastAsia="Calibri"/>
          <w:szCs w:val="22"/>
        </w:rPr>
        <w:t>г</w:t>
      </w:r>
      <w:r w:rsidR="005657E4" w:rsidRPr="005216A6">
        <w:rPr>
          <w:rFonts w:eastAsia="Calibri"/>
          <w:szCs w:val="22"/>
        </w:rPr>
        <w:tab/>
      </w:r>
      <w:r w:rsidR="005657E4" w:rsidRPr="005216A6">
        <w:rPr>
          <w:rFonts w:eastAsia="Calibri"/>
          <w:szCs w:val="22"/>
        </w:rPr>
        <w:tab/>
      </w:r>
      <w:r w:rsidR="005657E4" w:rsidRPr="005216A6">
        <w:rPr>
          <w:rFonts w:eastAsia="Calibri"/>
          <w:szCs w:val="22"/>
        </w:rPr>
        <w:tab/>
      </w:r>
      <w:r w:rsidR="005657E4" w:rsidRPr="005216A6">
        <w:rPr>
          <w:rFonts w:eastAsia="Calibri"/>
          <w:szCs w:val="22"/>
        </w:rPr>
        <w:tab/>
      </w:r>
      <w:r w:rsidR="005657E4" w:rsidRPr="005216A6">
        <w:rPr>
          <w:rFonts w:eastAsia="Calibri"/>
          <w:szCs w:val="22"/>
        </w:rPr>
        <w:tab/>
      </w:r>
      <w:r w:rsidR="005657E4" w:rsidRPr="005216A6">
        <w:rPr>
          <w:rFonts w:eastAsia="Calibri"/>
          <w:szCs w:val="22"/>
        </w:rPr>
        <w:tab/>
      </w:r>
      <w:r w:rsidR="005657E4" w:rsidRPr="005216A6">
        <w:rPr>
          <w:rFonts w:eastAsia="Calibri"/>
          <w:szCs w:val="22"/>
        </w:rPr>
        <w:tab/>
        <w:t xml:space="preserve">  </w:t>
      </w:r>
      <w:r w:rsidR="00C52782" w:rsidRPr="005216A6">
        <w:rPr>
          <w:rFonts w:eastAsia="Calibri"/>
          <w:szCs w:val="22"/>
        </w:rPr>
        <w:t xml:space="preserve">                 </w:t>
      </w:r>
      <w:r w:rsidR="00F94BEE">
        <w:rPr>
          <w:rFonts w:eastAsia="Calibri"/>
          <w:szCs w:val="22"/>
        </w:rPr>
        <w:t xml:space="preserve">           </w:t>
      </w:r>
      <w:r w:rsidR="002B0ACD" w:rsidRPr="005216A6">
        <w:rPr>
          <w:rFonts w:eastAsia="Calibri"/>
          <w:szCs w:val="22"/>
        </w:rPr>
        <w:t xml:space="preserve">Лот № </w:t>
      </w:r>
      <w:r w:rsidR="00EA3022">
        <w:rPr>
          <w:rFonts w:eastAsia="Calibri"/>
          <w:szCs w:val="22"/>
        </w:rPr>
        <w:t>36</w:t>
      </w:r>
    </w:p>
    <w:p w:rsidR="00F85EB0" w:rsidRDefault="00F85EB0" w:rsidP="00F85EB0">
      <w:pPr>
        <w:jc w:val="center"/>
        <w:rPr>
          <w:b/>
          <w:bCs/>
          <w:lang w:eastAsia="ru-RU"/>
        </w:rPr>
      </w:pPr>
      <w:r w:rsidRPr="00DB3D25">
        <w:rPr>
          <w:b/>
          <w:bCs/>
          <w:lang w:eastAsia="ru-RU"/>
        </w:rPr>
        <w:t>Уважаемые господа,</w:t>
      </w:r>
    </w:p>
    <w:p w:rsidR="003C7BEC" w:rsidRPr="00DB3D25" w:rsidRDefault="003C7BEC" w:rsidP="00F85EB0">
      <w:pPr>
        <w:jc w:val="center"/>
        <w:rPr>
          <w:b/>
          <w:bCs/>
          <w:lang w:eastAsia="ru-RU"/>
        </w:rPr>
      </w:pPr>
    </w:p>
    <w:p w:rsidR="006D29E8" w:rsidRPr="00DB3D25" w:rsidRDefault="00F85EB0" w:rsidP="006D29E8">
      <w:pPr>
        <w:jc w:val="both"/>
        <w:rPr>
          <w:lang w:eastAsia="ru-RU" w:bidi="ru-RU"/>
        </w:rPr>
      </w:pPr>
      <w:r>
        <w:rPr>
          <w:rFonts w:hint="eastAsia"/>
          <w:lang w:eastAsia="ru-RU" w:bidi="ru-RU"/>
        </w:rPr>
        <w:t>ОО</w:t>
      </w:r>
      <w:r w:rsidRPr="00DB3D25">
        <w:rPr>
          <w:rFonts w:hint="eastAsia"/>
          <w:lang w:eastAsia="ru-RU" w:bidi="ru-RU"/>
        </w:rPr>
        <w:t>О «</w:t>
      </w:r>
      <w:proofErr w:type="spellStart"/>
      <w:r>
        <w:rPr>
          <w:rFonts w:hint="eastAsia"/>
          <w:lang w:eastAsia="ru-RU" w:bidi="ru-RU"/>
        </w:rPr>
        <w:t>Славнефть-Красноярскнефтегаз</w:t>
      </w:r>
      <w:proofErr w:type="spellEnd"/>
      <w:r w:rsidRPr="00DB3D25">
        <w:rPr>
          <w:rFonts w:hint="eastAsia"/>
          <w:lang w:eastAsia="ru-RU" w:bidi="ru-RU"/>
        </w:rPr>
        <w:t xml:space="preserve">» (далее по тексту </w:t>
      </w:r>
      <w:r w:rsidRPr="00DB3D25">
        <w:rPr>
          <w:b/>
          <w:bCs/>
          <w:lang w:eastAsia="ru-RU" w:bidi="ru-RU"/>
        </w:rPr>
        <w:t xml:space="preserve">Продавец) </w:t>
      </w:r>
      <w:r w:rsidRPr="00DB3D25">
        <w:rPr>
          <w:rFonts w:hint="eastAsia"/>
          <w:lang w:eastAsia="ru-RU" w:bidi="ru-RU"/>
        </w:rPr>
        <w:t xml:space="preserve">намеревается заключить договор поставки </w:t>
      </w:r>
      <w:bookmarkStart w:id="3" w:name="bookmark3"/>
      <w:r w:rsidR="00BF57F5">
        <w:rPr>
          <w:rFonts w:hint="eastAsia"/>
          <w:lang w:eastAsia="ru-RU" w:bidi="ru-RU"/>
        </w:rPr>
        <w:t xml:space="preserve">на </w:t>
      </w:r>
      <w:r w:rsidR="00CD5F87">
        <w:rPr>
          <w:rFonts w:hint="eastAsia"/>
          <w:lang w:eastAsia="ru-RU" w:bidi="ru-RU"/>
        </w:rPr>
        <w:t>не</w:t>
      </w:r>
      <w:r w:rsidR="00D32FF4">
        <w:rPr>
          <w:rFonts w:hint="eastAsia"/>
          <w:lang w:eastAsia="ru-RU" w:bidi="ru-RU"/>
        </w:rPr>
        <w:t>востребованные</w:t>
      </w:r>
      <w:r w:rsidR="00CD5F87">
        <w:rPr>
          <w:rFonts w:hint="eastAsia"/>
          <w:lang w:eastAsia="ru-RU" w:bidi="ru-RU"/>
        </w:rPr>
        <w:t xml:space="preserve"> МТР: </w:t>
      </w:r>
      <w:r w:rsidR="00EA3022" w:rsidRPr="00EA3022">
        <w:rPr>
          <w:b/>
          <w:lang w:eastAsia="ru-RU" w:bidi="ru-RU"/>
        </w:rPr>
        <w:t>Агрегат НМШ8</w:t>
      </w:r>
      <w:r w:rsidR="00EA3022">
        <w:rPr>
          <w:b/>
          <w:lang w:eastAsia="ru-RU" w:bidi="ru-RU"/>
        </w:rPr>
        <w:t xml:space="preserve"> </w:t>
      </w:r>
      <w:r w:rsidR="005D17C0">
        <w:rPr>
          <w:b/>
          <w:lang w:eastAsia="ru-RU" w:bidi="ru-RU"/>
        </w:rPr>
        <w:t xml:space="preserve">в количестве </w:t>
      </w:r>
      <w:r w:rsidR="00EA3022">
        <w:rPr>
          <w:b/>
          <w:lang w:eastAsia="ru-RU" w:bidi="ru-RU"/>
        </w:rPr>
        <w:t>2</w:t>
      </w:r>
      <w:r w:rsidR="005D17C0">
        <w:rPr>
          <w:b/>
          <w:lang w:eastAsia="ru-RU" w:bidi="ru-RU"/>
        </w:rPr>
        <w:t xml:space="preserve"> </w:t>
      </w:r>
      <w:proofErr w:type="spellStart"/>
      <w:r w:rsidR="00EA3022">
        <w:rPr>
          <w:b/>
          <w:lang w:eastAsia="ru-RU" w:bidi="ru-RU"/>
        </w:rPr>
        <w:t>кмп</w:t>
      </w:r>
      <w:proofErr w:type="spellEnd"/>
      <w:r w:rsidR="0077567D">
        <w:rPr>
          <w:b/>
          <w:lang w:eastAsia="ru-RU" w:bidi="ru-RU"/>
        </w:rPr>
        <w:t>.</w:t>
      </w:r>
    </w:p>
    <w:p w:rsidR="00112A94" w:rsidRDefault="00F85EB0" w:rsidP="003C7BEC">
      <w:pPr>
        <w:ind w:firstLine="709"/>
        <w:jc w:val="both"/>
        <w:rPr>
          <w:bCs/>
          <w:lang w:eastAsia="ru-RU" w:bidi="ru-RU"/>
        </w:rPr>
      </w:pPr>
      <w:r w:rsidRPr="00DB3D25">
        <w:rPr>
          <w:b/>
          <w:bCs/>
          <w:lang w:eastAsia="ru-RU" w:bidi="ru-RU"/>
        </w:rPr>
        <w:t xml:space="preserve">Местонахождение </w:t>
      </w:r>
      <w:r w:rsidR="0077567D">
        <w:rPr>
          <w:b/>
          <w:bCs/>
          <w:lang w:eastAsia="ru-RU" w:bidi="ru-RU"/>
        </w:rPr>
        <w:t>МТР</w:t>
      </w:r>
      <w:r w:rsidRPr="00DB3D25">
        <w:rPr>
          <w:b/>
          <w:bCs/>
          <w:lang w:eastAsia="ru-RU" w:bidi="ru-RU"/>
        </w:rPr>
        <w:t xml:space="preserve">: </w:t>
      </w:r>
      <w:bookmarkEnd w:id="3"/>
      <w:r w:rsidR="000B6503" w:rsidRPr="00DB3D25">
        <w:rPr>
          <w:b/>
          <w:bCs/>
          <w:lang w:eastAsia="ru-RU"/>
        </w:rPr>
        <w:t xml:space="preserve">Российская Федерация, </w:t>
      </w:r>
      <w:r w:rsidR="00112A94">
        <w:rPr>
          <w:b/>
          <w:bCs/>
          <w:lang w:eastAsia="ru-RU"/>
        </w:rPr>
        <w:t>Красноярский край</w:t>
      </w:r>
      <w:r w:rsidR="00112A94" w:rsidRPr="00DB3D25">
        <w:rPr>
          <w:b/>
          <w:bCs/>
          <w:lang w:eastAsia="ru-RU"/>
        </w:rPr>
        <w:t xml:space="preserve">, </w:t>
      </w:r>
      <w:r w:rsidR="00E433BB" w:rsidRPr="00E433BB">
        <w:rPr>
          <w:b/>
          <w:bCs/>
          <w:lang w:eastAsia="ru-RU"/>
        </w:rPr>
        <w:t>пос. Таежный</w:t>
      </w:r>
      <w:r w:rsidR="00112A94">
        <w:rPr>
          <w:b/>
          <w:bCs/>
          <w:lang w:eastAsia="ru-RU"/>
        </w:rPr>
        <w:t>.</w:t>
      </w:r>
    </w:p>
    <w:p w:rsidR="00F85EB0" w:rsidRPr="000B6503" w:rsidRDefault="00F85EB0" w:rsidP="003C7BEC">
      <w:pPr>
        <w:ind w:firstLine="709"/>
        <w:jc w:val="both"/>
        <w:rPr>
          <w:bCs/>
          <w:lang w:eastAsia="ru-RU" w:bidi="ru-RU"/>
        </w:rPr>
      </w:pPr>
      <w:r w:rsidRPr="00DB3D25">
        <w:rPr>
          <w:bCs/>
          <w:lang w:eastAsia="ru-RU" w:bidi="ru-RU"/>
        </w:rPr>
        <w:t>В</w:t>
      </w:r>
      <w:r w:rsidRPr="00DB3D25">
        <w:rPr>
          <w:b/>
          <w:bCs/>
          <w:lang w:eastAsia="ru-RU" w:bidi="ru-RU"/>
        </w:rPr>
        <w:t xml:space="preserve"> </w:t>
      </w:r>
      <w:r w:rsidRPr="00DB3D25">
        <w:rPr>
          <w:rFonts w:hint="eastAsia"/>
          <w:lang w:eastAsia="ru-RU" w:bidi="ru-RU"/>
        </w:rPr>
        <w:t xml:space="preserve">связи с этим </w:t>
      </w:r>
      <w:r w:rsidRPr="00F85EB0">
        <w:rPr>
          <w:rFonts w:hint="eastAsia"/>
          <w:b/>
          <w:lang w:eastAsia="ru-RU" w:bidi="ru-RU"/>
        </w:rPr>
        <w:t>ОО</w:t>
      </w:r>
      <w:r w:rsidRPr="00AA3764">
        <w:rPr>
          <w:b/>
          <w:bCs/>
          <w:lang w:eastAsia="ru-RU" w:bidi="ru-RU"/>
        </w:rPr>
        <w:t xml:space="preserve">О </w:t>
      </w:r>
      <w:r w:rsidRPr="00AA3764">
        <w:rPr>
          <w:rFonts w:hint="eastAsia"/>
          <w:b/>
          <w:lang w:eastAsia="ru-RU" w:bidi="ru-RU"/>
        </w:rPr>
        <w:t>«</w:t>
      </w:r>
      <w:proofErr w:type="spellStart"/>
      <w:r w:rsidRPr="00F85EB0">
        <w:rPr>
          <w:rFonts w:hint="eastAsia"/>
          <w:b/>
          <w:lang w:eastAsia="ru-RU" w:bidi="ru-RU"/>
        </w:rPr>
        <w:t>Славнефть-Красноярскнефтегаз</w:t>
      </w:r>
      <w:proofErr w:type="spellEnd"/>
      <w:r w:rsidRPr="00AA3764">
        <w:rPr>
          <w:rFonts w:hint="eastAsia"/>
          <w:b/>
          <w:lang w:eastAsia="ru-RU" w:bidi="ru-RU"/>
        </w:rPr>
        <w:t>»</w:t>
      </w:r>
      <w:r w:rsidRPr="00DB3D25">
        <w:rPr>
          <w:rFonts w:hint="eastAsia"/>
          <w:lang w:eastAsia="ru-RU" w:bidi="ru-RU"/>
        </w:rPr>
        <w:t xml:space="preserve"> в период </w:t>
      </w:r>
      <w:r w:rsidRPr="00DB3D25">
        <w:rPr>
          <w:b/>
          <w:bCs/>
          <w:lang w:eastAsia="ru-RU" w:bidi="ru-RU"/>
        </w:rPr>
        <w:t>с «</w:t>
      </w:r>
      <w:r w:rsidR="00D32FF4">
        <w:rPr>
          <w:b/>
          <w:bCs/>
          <w:lang w:eastAsia="ru-RU" w:bidi="ru-RU"/>
        </w:rPr>
        <w:t>20</w:t>
      </w:r>
      <w:r w:rsidR="006D29E8" w:rsidRPr="00DB3D25">
        <w:rPr>
          <w:b/>
          <w:bCs/>
          <w:lang w:eastAsia="ru-RU" w:bidi="ru-RU"/>
        </w:rPr>
        <w:t xml:space="preserve">» </w:t>
      </w:r>
      <w:r w:rsidR="00D32FF4">
        <w:rPr>
          <w:b/>
          <w:bCs/>
          <w:lang w:eastAsia="ru-RU" w:bidi="ru-RU"/>
        </w:rPr>
        <w:t>сентября</w:t>
      </w:r>
      <w:r w:rsidR="003A7D04">
        <w:rPr>
          <w:b/>
          <w:bCs/>
          <w:lang w:eastAsia="ru-RU" w:bidi="ru-RU"/>
        </w:rPr>
        <w:t xml:space="preserve"> 2021</w:t>
      </w:r>
      <w:r w:rsidR="006D29E8" w:rsidRPr="00DB3D25">
        <w:rPr>
          <w:b/>
          <w:bCs/>
          <w:lang w:eastAsia="ru-RU" w:bidi="ru-RU"/>
        </w:rPr>
        <w:t xml:space="preserve"> г. по «</w:t>
      </w:r>
      <w:r w:rsidR="00D32FF4">
        <w:rPr>
          <w:b/>
          <w:bCs/>
          <w:lang w:eastAsia="ru-RU" w:bidi="ru-RU"/>
        </w:rPr>
        <w:t>15</w:t>
      </w:r>
      <w:r w:rsidR="006D29E8" w:rsidRPr="00DB3D25">
        <w:rPr>
          <w:b/>
          <w:bCs/>
          <w:lang w:eastAsia="ru-RU" w:bidi="ru-RU"/>
        </w:rPr>
        <w:t xml:space="preserve">» </w:t>
      </w:r>
      <w:r w:rsidR="00D32FF4">
        <w:rPr>
          <w:b/>
          <w:bCs/>
          <w:lang w:eastAsia="ru-RU" w:bidi="ru-RU"/>
        </w:rPr>
        <w:t>октя</w:t>
      </w:r>
      <w:r w:rsidR="006A7558">
        <w:rPr>
          <w:b/>
          <w:bCs/>
          <w:lang w:eastAsia="ru-RU" w:bidi="ru-RU"/>
        </w:rPr>
        <w:t>бря</w:t>
      </w:r>
      <w:r w:rsidR="006D29E8">
        <w:rPr>
          <w:b/>
          <w:bCs/>
          <w:lang w:eastAsia="ru-RU" w:bidi="ru-RU"/>
        </w:rPr>
        <w:t xml:space="preserve"> 202</w:t>
      </w:r>
      <w:r w:rsidR="003A7D04">
        <w:rPr>
          <w:b/>
          <w:bCs/>
          <w:lang w:eastAsia="ru-RU" w:bidi="ru-RU"/>
        </w:rPr>
        <w:t>1</w:t>
      </w:r>
      <w:r w:rsidR="006D29E8" w:rsidRPr="00DB3D25">
        <w:rPr>
          <w:b/>
          <w:bCs/>
          <w:lang w:eastAsia="ru-RU" w:bidi="ru-RU"/>
        </w:rPr>
        <w:t xml:space="preserve"> г.</w:t>
      </w:r>
      <w:r w:rsidR="006D29E8">
        <w:rPr>
          <w:b/>
          <w:bCs/>
          <w:lang w:eastAsia="ru-RU" w:bidi="ru-RU"/>
        </w:rPr>
        <w:t xml:space="preserve"> </w:t>
      </w:r>
      <w:r w:rsidRPr="00DB3D25">
        <w:rPr>
          <w:rFonts w:hint="eastAsia"/>
          <w:lang w:eastAsia="ru-RU" w:bidi="ru-RU"/>
        </w:rPr>
        <w:t xml:space="preserve">проводит запрос цен по </w:t>
      </w:r>
      <w:r w:rsidRPr="00274108">
        <w:rPr>
          <w:rFonts w:hint="eastAsia"/>
          <w:b/>
          <w:lang w:eastAsia="ru-RU" w:bidi="ru-RU"/>
        </w:rPr>
        <w:t xml:space="preserve">лоту № </w:t>
      </w:r>
      <w:r w:rsidR="00EA3022">
        <w:rPr>
          <w:b/>
          <w:lang w:eastAsia="ru-RU" w:bidi="ru-RU"/>
        </w:rPr>
        <w:t>3</w:t>
      </w:r>
      <w:bookmarkStart w:id="4" w:name="_GoBack"/>
      <w:bookmarkEnd w:id="4"/>
      <w:r w:rsidR="00D32FF4">
        <w:rPr>
          <w:b/>
          <w:lang w:eastAsia="ru-RU" w:bidi="ru-RU"/>
        </w:rPr>
        <w:t>6</w:t>
      </w:r>
      <w:r w:rsidR="00274108" w:rsidRPr="00274108">
        <w:rPr>
          <w:b/>
          <w:lang w:eastAsia="ru-RU" w:bidi="ru-RU"/>
        </w:rPr>
        <w:t xml:space="preserve"> </w:t>
      </w:r>
      <w:r w:rsidRPr="00DB3D25">
        <w:rPr>
          <w:rFonts w:hint="eastAsia"/>
          <w:lang w:eastAsia="ru-RU" w:bidi="ru-RU"/>
        </w:rPr>
        <w:t>от потенциальных покупателей</w:t>
      </w:r>
      <w:r w:rsidR="006307BC">
        <w:rPr>
          <w:lang w:eastAsia="ru-RU" w:bidi="ru-RU"/>
        </w:rPr>
        <w:t>,</w:t>
      </w:r>
      <w:r w:rsidRPr="00DB3D25">
        <w:rPr>
          <w:rFonts w:hint="eastAsia"/>
          <w:lang w:eastAsia="ru-RU" w:bidi="ru-RU"/>
        </w:rPr>
        <w:t xml:space="preserve"> указанных </w:t>
      </w:r>
      <w:r w:rsidR="00E433BB">
        <w:rPr>
          <w:rFonts w:hint="eastAsia"/>
          <w:lang w:eastAsia="ru-RU" w:bidi="ru-RU"/>
        </w:rPr>
        <w:t>МТР</w:t>
      </w:r>
      <w:r w:rsidRPr="00DB3D25">
        <w:rPr>
          <w:rFonts w:hint="eastAsia"/>
          <w:lang w:eastAsia="ru-RU" w:bidi="ru-RU"/>
        </w:rPr>
        <w:t>.</w:t>
      </w:r>
    </w:p>
    <w:p w:rsidR="00F85EB0" w:rsidRPr="00DB3D25" w:rsidRDefault="00F85EB0" w:rsidP="000B6503">
      <w:pPr>
        <w:ind w:firstLine="709"/>
        <w:jc w:val="both"/>
        <w:rPr>
          <w:lang w:eastAsia="ru-RU" w:bidi="ru-RU"/>
        </w:rPr>
      </w:pPr>
      <w:r w:rsidRPr="00F85EB0">
        <w:rPr>
          <w:rFonts w:hint="eastAsia"/>
          <w:b/>
          <w:lang w:eastAsia="ru-RU" w:bidi="ru-RU"/>
        </w:rPr>
        <w:t>ОО</w:t>
      </w:r>
      <w:r w:rsidRPr="00AA3764">
        <w:rPr>
          <w:b/>
          <w:bCs/>
          <w:lang w:eastAsia="ru-RU" w:bidi="ru-RU"/>
        </w:rPr>
        <w:t xml:space="preserve">О </w:t>
      </w:r>
      <w:r w:rsidRPr="00AA3764">
        <w:rPr>
          <w:rFonts w:hint="eastAsia"/>
          <w:b/>
          <w:lang w:eastAsia="ru-RU" w:bidi="ru-RU"/>
        </w:rPr>
        <w:t>«</w:t>
      </w:r>
      <w:proofErr w:type="spellStart"/>
      <w:r w:rsidRPr="00F85EB0">
        <w:rPr>
          <w:rFonts w:hint="eastAsia"/>
          <w:b/>
          <w:lang w:eastAsia="ru-RU" w:bidi="ru-RU"/>
        </w:rPr>
        <w:t>Славнефть-Красноярскнефтегаз</w:t>
      </w:r>
      <w:proofErr w:type="spellEnd"/>
      <w:r w:rsidRPr="00AA3764">
        <w:rPr>
          <w:rFonts w:hint="eastAsia"/>
          <w:b/>
          <w:lang w:eastAsia="ru-RU" w:bidi="ru-RU"/>
        </w:rPr>
        <w:t>»</w:t>
      </w:r>
      <w:r w:rsidRPr="00DB3D25">
        <w:rPr>
          <w:rFonts w:hint="eastAsia"/>
          <w:lang w:eastAsia="ru-RU" w:bidi="ru-RU"/>
        </w:rPr>
        <w:t xml:space="preserve"> оставляет за собой право акцептовать любое из поступивших предложений, либо не акцептовать ни одно из них.</w:t>
      </w:r>
    </w:p>
    <w:p w:rsidR="00F85EB0" w:rsidRPr="00DB3D25" w:rsidRDefault="00F85EB0" w:rsidP="000B6503">
      <w:pPr>
        <w:ind w:firstLine="709"/>
        <w:jc w:val="both"/>
        <w:rPr>
          <w:b/>
          <w:bCs/>
          <w:lang w:eastAsia="ru-RU"/>
        </w:rPr>
      </w:pPr>
      <w:r w:rsidRPr="00DB3D25">
        <w:rPr>
          <w:b/>
          <w:bCs/>
          <w:lang w:eastAsia="ru-RU"/>
        </w:rPr>
        <w:t xml:space="preserve">Настоящее приглашение не является офертой и ни при каких обстоятельствах не может квалифицироваться как приглашение принять участие в торгах, порядок которых регулируется ст. 447-449 ГК РФ. </w:t>
      </w:r>
      <w:r w:rsidRPr="00DB3D25">
        <w:rPr>
          <w:b/>
          <w:bCs/>
          <w:lang w:eastAsia="ru-RU" w:bidi="ru-RU"/>
        </w:rPr>
        <w:t xml:space="preserve">Соответственно, </w:t>
      </w:r>
      <w:r w:rsidR="00AC04A0" w:rsidRPr="00F85EB0">
        <w:rPr>
          <w:rFonts w:hint="eastAsia"/>
          <w:b/>
          <w:lang w:eastAsia="ru-RU" w:bidi="ru-RU"/>
        </w:rPr>
        <w:t>ОО</w:t>
      </w:r>
      <w:r w:rsidR="00AC04A0" w:rsidRPr="00AA3764">
        <w:rPr>
          <w:b/>
          <w:bCs/>
          <w:lang w:eastAsia="ru-RU" w:bidi="ru-RU"/>
        </w:rPr>
        <w:t xml:space="preserve">О </w:t>
      </w:r>
      <w:r w:rsidR="00AC04A0" w:rsidRPr="00AA3764">
        <w:rPr>
          <w:rFonts w:hint="eastAsia"/>
          <w:b/>
          <w:lang w:eastAsia="ru-RU" w:bidi="ru-RU"/>
        </w:rPr>
        <w:t>«</w:t>
      </w:r>
      <w:proofErr w:type="spellStart"/>
      <w:r w:rsidR="00AC04A0" w:rsidRPr="00F85EB0">
        <w:rPr>
          <w:rFonts w:hint="eastAsia"/>
          <w:b/>
          <w:lang w:eastAsia="ru-RU" w:bidi="ru-RU"/>
        </w:rPr>
        <w:t>Славнефть-Красноярскнефтегаз</w:t>
      </w:r>
      <w:proofErr w:type="spellEnd"/>
      <w:r w:rsidR="00AC04A0" w:rsidRPr="00AA3764">
        <w:rPr>
          <w:rFonts w:hint="eastAsia"/>
          <w:b/>
          <w:lang w:eastAsia="ru-RU" w:bidi="ru-RU"/>
        </w:rPr>
        <w:t>»</w:t>
      </w:r>
      <w:r w:rsidR="00AC04A0" w:rsidRPr="00DB3D25">
        <w:rPr>
          <w:rFonts w:hint="eastAsia"/>
          <w:lang w:eastAsia="ru-RU" w:bidi="ru-RU"/>
        </w:rPr>
        <w:t xml:space="preserve"> </w:t>
      </w:r>
      <w:r w:rsidRPr="00DB3D25">
        <w:rPr>
          <w:b/>
          <w:bCs/>
          <w:lang w:eastAsia="ru-RU" w:bidi="ru-RU"/>
        </w:rPr>
        <w:t>не несет какой-либо ответственности за отказ заключить договор с лицами, обратившимися с предложением заключить сделку.</w:t>
      </w:r>
    </w:p>
    <w:p w:rsidR="00F85EB0" w:rsidRPr="00344E1C" w:rsidRDefault="00F85EB0" w:rsidP="000B6503">
      <w:pPr>
        <w:ind w:firstLine="709"/>
        <w:jc w:val="both"/>
        <w:rPr>
          <w:b/>
          <w:lang w:eastAsia="ru-RU" w:bidi="ru-RU"/>
        </w:rPr>
      </w:pPr>
      <w:r w:rsidRPr="00DB3D25">
        <w:rPr>
          <w:rFonts w:hint="eastAsia"/>
          <w:lang w:eastAsia="ru-RU" w:bidi="ru-RU"/>
        </w:rPr>
        <w:t xml:space="preserve">Коммерческое предложение (заявка Покупателя) должно быть оформлено в соответствии с прилагаемой формой </w:t>
      </w:r>
      <w:r w:rsidRPr="006307BC">
        <w:rPr>
          <w:rFonts w:hint="eastAsia"/>
          <w:lang w:eastAsia="ru-RU" w:bidi="ru-RU"/>
        </w:rPr>
        <w:t xml:space="preserve">(Приложение </w:t>
      </w:r>
      <w:r w:rsidR="006307BC">
        <w:rPr>
          <w:rFonts w:hint="eastAsia"/>
          <w:lang w:eastAsia="ru-RU" w:bidi="ru-RU"/>
        </w:rPr>
        <w:t>№</w:t>
      </w:r>
      <w:r w:rsidRPr="006307BC">
        <w:rPr>
          <w:rFonts w:hint="eastAsia"/>
          <w:lang w:eastAsia="ru-RU" w:bidi="ru-RU"/>
        </w:rPr>
        <w:t>2),</w:t>
      </w:r>
      <w:r w:rsidRPr="00DB3D25">
        <w:rPr>
          <w:rFonts w:hint="eastAsia"/>
          <w:lang w:eastAsia="ru-RU" w:bidi="ru-RU"/>
        </w:rPr>
        <w:t xml:space="preserve"> на фирменном бланке, заверено подписью руководителя и печатью. В коммерческом предложении указывается максимально возможная цена за единицу товара и стоимость всего предложения, подтверждается согласие с условиями реализации Продавца. Недооформленные коммерческие предложения к рассмотрению не принимаются.</w:t>
      </w:r>
      <w:r w:rsidR="00282B8F">
        <w:rPr>
          <w:lang w:eastAsia="ru-RU" w:bidi="ru-RU"/>
        </w:rPr>
        <w:t xml:space="preserve"> </w:t>
      </w:r>
      <w:r w:rsidR="00282B8F" w:rsidRPr="00344E1C">
        <w:rPr>
          <w:b/>
          <w:lang w:eastAsia="ru-RU" w:bidi="ru-RU"/>
        </w:rPr>
        <w:t xml:space="preserve">Коммерческое предложение необходимо </w:t>
      </w:r>
      <w:r w:rsidR="00344E1C" w:rsidRPr="00344E1C">
        <w:rPr>
          <w:b/>
          <w:lang w:eastAsia="ru-RU" w:bidi="ru-RU"/>
        </w:rPr>
        <w:t>вложить</w:t>
      </w:r>
      <w:r w:rsidR="00282B8F" w:rsidRPr="00344E1C">
        <w:rPr>
          <w:b/>
          <w:lang w:eastAsia="ru-RU" w:bidi="ru-RU"/>
        </w:rPr>
        <w:t xml:space="preserve"> в отдельн</w:t>
      </w:r>
      <w:r w:rsidR="00344E1C" w:rsidRPr="00344E1C">
        <w:rPr>
          <w:b/>
          <w:lang w:eastAsia="ru-RU" w:bidi="ru-RU"/>
        </w:rPr>
        <w:t>ый</w:t>
      </w:r>
      <w:r w:rsidR="00282B8F" w:rsidRPr="00344E1C">
        <w:rPr>
          <w:b/>
          <w:lang w:eastAsia="ru-RU" w:bidi="ru-RU"/>
        </w:rPr>
        <w:t xml:space="preserve"> конверт</w:t>
      </w:r>
      <w:r w:rsidR="009E64C4">
        <w:rPr>
          <w:b/>
          <w:lang w:eastAsia="ru-RU" w:bidi="ru-RU"/>
        </w:rPr>
        <w:t xml:space="preserve"> </w:t>
      </w:r>
      <w:r w:rsidR="00344E1C" w:rsidRPr="00344E1C">
        <w:rPr>
          <w:b/>
          <w:lang w:eastAsia="ru-RU" w:bidi="ru-RU"/>
        </w:rPr>
        <w:t xml:space="preserve">по </w:t>
      </w:r>
      <w:r w:rsidR="00344E1C" w:rsidRPr="006307BC">
        <w:rPr>
          <w:b/>
          <w:lang w:eastAsia="ru-RU" w:bidi="ru-RU"/>
        </w:rPr>
        <w:t xml:space="preserve">образцу </w:t>
      </w:r>
      <w:r w:rsidR="006307BC">
        <w:rPr>
          <w:b/>
          <w:lang w:eastAsia="ru-RU" w:bidi="ru-RU"/>
        </w:rPr>
        <w:t>(Приложение №</w:t>
      </w:r>
      <w:r w:rsidR="006307BC" w:rsidRPr="006307BC">
        <w:rPr>
          <w:b/>
          <w:lang w:eastAsia="ru-RU" w:bidi="ru-RU"/>
        </w:rPr>
        <w:t>8</w:t>
      </w:r>
      <w:r w:rsidR="00344E1C" w:rsidRPr="006307BC">
        <w:rPr>
          <w:b/>
          <w:lang w:eastAsia="ru-RU" w:bidi="ru-RU"/>
        </w:rPr>
        <w:t>)</w:t>
      </w:r>
      <w:r w:rsidR="00AD36C4" w:rsidRPr="006307BC">
        <w:rPr>
          <w:b/>
          <w:lang w:eastAsia="ru-RU" w:bidi="ru-RU"/>
        </w:rPr>
        <w:t>.</w:t>
      </w:r>
    </w:p>
    <w:p w:rsidR="00F85EB0" w:rsidRPr="00DB3D25" w:rsidRDefault="00F85EB0" w:rsidP="000B6503">
      <w:pPr>
        <w:ind w:firstLine="709"/>
        <w:jc w:val="both"/>
        <w:rPr>
          <w:lang w:eastAsia="ru-RU" w:bidi="ru-RU"/>
        </w:rPr>
      </w:pPr>
      <w:r w:rsidRPr="00DB3D25">
        <w:rPr>
          <w:u w:val="single"/>
          <w:lang w:eastAsia="ru-RU" w:bidi="ru-RU"/>
        </w:rPr>
        <w:t xml:space="preserve">Обращаем Ваше внимание на необходимость ознакомления с проектом договора </w:t>
      </w:r>
      <w:r w:rsidRPr="006307BC">
        <w:rPr>
          <w:u w:val="single"/>
          <w:lang w:eastAsia="ru-RU" w:bidi="ru-RU"/>
        </w:rPr>
        <w:t>(приложение №</w:t>
      </w:r>
      <w:r w:rsidR="006307BC" w:rsidRPr="006307BC">
        <w:rPr>
          <w:u w:val="single"/>
          <w:lang w:eastAsia="ru-RU" w:bidi="ru-RU"/>
        </w:rPr>
        <w:t>10</w:t>
      </w:r>
      <w:r w:rsidRPr="006307BC">
        <w:rPr>
          <w:u w:val="single"/>
          <w:lang w:eastAsia="ru-RU" w:bidi="ru-RU"/>
        </w:rPr>
        <w:t>).</w:t>
      </w:r>
    </w:p>
    <w:p w:rsidR="00F85EB0" w:rsidRPr="00DB3D25" w:rsidRDefault="00F85EB0" w:rsidP="000B6503">
      <w:pPr>
        <w:ind w:firstLine="709"/>
        <w:jc w:val="both"/>
        <w:rPr>
          <w:i/>
          <w:iCs/>
          <w:lang w:eastAsia="ru-RU"/>
        </w:rPr>
      </w:pPr>
      <w:r w:rsidRPr="00DB3D25">
        <w:rPr>
          <w:i/>
          <w:iCs/>
          <w:lang w:eastAsia="ru-RU"/>
        </w:rPr>
        <w:t xml:space="preserve">Информацию </w:t>
      </w:r>
      <w:r>
        <w:rPr>
          <w:i/>
          <w:iCs/>
          <w:lang w:eastAsia="ru-RU"/>
        </w:rPr>
        <w:t>об</w:t>
      </w:r>
      <w:r w:rsidRPr="00DB3D25">
        <w:rPr>
          <w:i/>
          <w:iCs/>
          <w:lang w:eastAsia="ru-RU"/>
        </w:rPr>
        <w:t xml:space="preserve"> участии в указанном выше запросе цен, порядке проведения запроса цен можно уточнить по следующим телефонам:</w:t>
      </w:r>
    </w:p>
    <w:tbl>
      <w:tblPr>
        <w:tblpPr w:leftFromText="180" w:rightFromText="180" w:vertAnchor="text" w:horzAnchor="margin" w:tblpY="466"/>
        <w:tblOverlap w:val="never"/>
        <w:tblW w:w="9557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81"/>
        <w:gridCol w:w="2323"/>
        <w:gridCol w:w="4037"/>
        <w:gridCol w:w="2616"/>
      </w:tblGrid>
      <w:tr w:rsidR="00F85EB0" w:rsidTr="00112A94">
        <w:trPr>
          <w:trHeight w:hRule="exact" w:val="854"/>
        </w:trPr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F85EB0" w:rsidRDefault="00F85EB0" w:rsidP="008847CD">
            <w:pPr>
              <w:pStyle w:val="20"/>
              <w:shd w:val="clear" w:color="auto" w:fill="auto"/>
              <w:spacing w:after="0" w:line="240" w:lineRule="exact"/>
              <w:rPr>
                <w:lang w:bidi="ru-RU"/>
              </w:rPr>
            </w:pPr>
            <w:r>
              <w:rPr>
                <w:rStyle w:val="21"/>
              </w:rPr>
              <w:t>№</w:t>
            </w:r>
          </w:p>
        </w:tc>
        <w:tc>
          <w:tcPr>
            <w:tcW w:w="232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F85EB0" w:rsidRDefault="00F85EB0" w:rsidP="008847CD">
            <w:pPr>
              <w:pStyle w:val="20"/>
              <w:shd w:val="clear" w:color="auto" w:fill="auto"/>
              <w:spacing w:after="0" w:line="240" w:lineRule="exact"/>
              <w:jc w:val="both"/>
              <w:rPr>
                <w:lang w:bidi="ru-RU"/>
              </w:rPr>
            </w:pPr>
            <w:r>
              <w:rPr>
                <w:rStyle w:val="21"/>
              </w:rPr>
              <w:t>Ф.И.О.</w:t>
            </w:r>
          </w:p>
        </w:tc>
        <w:tc>
          <w:tcPr>
            <w:tcW w:w="403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F85EB0" w:rsidRDefault="00F85EB0" w:rsidP="008847CD">
            <w:pPr>
              <w:pStyle w:val="20"/>
              <w:shd w:val="clear" w:color="auto" w:fill="auto"/>
              <w:spacing w:after="0" w:line="240" w:lineRule="exact"/>
              <w:rPr>
                <w:lang w:bidi="ru-RU"/>
              </w:rPr>
            </w:pPr>
            <w:r>
              <w:rPr>
                <w:rStyle w:val="21"/>
              </w:rPr>
              <w:t>Должность</w:t>
            </w:r>
          </w:p>
        </w:tc>
        <w:tc>
          <w:tcPr>
            <w:tcW w:w="261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85EB0" w:rsidRDefault="00F85EB0" w:rsidP="008847CD">
            <w:pPr>
              <w:pStyle w:val="20"/>
              <w:shd w:val="clear" w:color="auto" w:fill="auto"/>
              <w:spacing w:after="60" w:line="240" w:lineRule="exact"/>
            </w:pPr>
            <w:r>
              <w:rPr>
                <w:rStyle w:val="21"/>
              </w:rPr>
              <w:t>Контактный</w:t>
            </w:r>
          </w:p>
          <w:p w:rsidR="00F85EB0" w:rsidRDefault="00112A94" w:rsidP="008847CD">
            <w:pPr>
              <w:pStyle w:val="20"/>
              <w:shd w:val="clear" w:color="auto" w:fill="auto"/>
              <w:spacing w:before="60" w:after="0" w:line="240" w:lineRule="exact"/>
              <w:rPr>
                <w:lang w:bidi="ru-RU"/>
              </w:rPr>
            </w:pPr>
            <w:r>
              <w:rPr>
                <w:rStyle w:val="21"/>
              </w:rPr>
              <w:t>Т</w:t>
            </w:r>
            <w:r w:rsidR="00F85EB0">
              <w:rPr>
                <w:rStyle w:val="21"/>
              </w:rPr>
              <w:t>елефон</w:t>
            </w:r>
            <w:r>
              <w:rPr>
                <w:rStyle w:val="21"/>
              </w:rPr>
              <w:t>, адрес</w:t>
            </w:r>
          </w:p>
        </w:tc>
      </w:tr>
      <w:tr w:rsidR="00F85EB0" w:rsidTr="00112A94">
        <w:trPr>
          <w:trHeight w:hRule="exact" w:val="1145"/>
        </w:trPr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:rsidR="00F85EB0" w:rsidRDefault="00F85EB0" w:rsidP="00AD0A87">
            <w:pPr>
              <w:pStyle w:val="20"/>
              <w:shd w:val="clear" w:color="auto" w:fill="auto"/>
              <w:spacing w:after="0" w:line="230" w:lineRule="exact"/>
              <w:jc w:val="center"/>
              <w:rPr>
                <w:lang w:bidi="ru-RU"/>
              </w:rPr>
            </w:pPr>
            <w:r>
              <w:rPr>
                <w:rStyle w:val="211"/>
              </w:rPr>
              <w:t>1</w:t>
            </w:r>
          </w:p>
        </w:tc>
        <w:tc>
          <w:tcPr>
            <w:tcW w:w="2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F85EB0" w:rsidRDefault="00AC04A0" w:rsidP="008847CD">
            <w:pPr>
              <w:pStyle w:val="20"/>
              <w:shd w:val="clear" w:color="auto" w:fill="auto"/>
              <w:spacing w:after="0" w:line="278" w:lineRule="exact"/>
              <w:rPr>
                <w:rStyle w:val="22"/>
              </w:rPr>
            </w:pPr>
            <w:r>
              <w:rPr>
                <w:rStyle w:val="22"/>
              </w:rPr>
              <w:t>Вишневая Наталья Александровна</w:t>
            </w:r>
          </w:p>
          <w:p w:rsidR="006D29E8" w:rsidRDefault="006D29E8" w:rsidP="008847CD">
            <w:pPr>
              <w:pStyle w:val="20"/>
              <w:shd w:val="clear" w:color="auto" w:fill="auto"/>
              <w:spacing w:after="0" w:line="278" w:lineRule="exact"/>
              <w:rPr>
                <w:rStyle w:val="22"/>
              </w:rPr>
            </w:pPr>
          </w:p>
          <w:p w:rsidR="006D29E8" w:rsidRDefault="006D29E8" w:rsidP="008847CD">
            <w:pPr>
              <w:pStyle w:val="20"/>
              <w:shd w:val="clear" w:color="auto" w:fill="auto"/>
              <w:spacing w:after="0" w:line="278" w:lineRule="exact"/>
              <w:rPr>
                <w:rStyle w:val="22"/>
              </w:rPr>
            </w:pPr>
          </w:p>
          <w:p w:rsidR="006D29E8" w:rsidRDefault="006D29E8" w:rsidP="008847CD">
            <w:pPr>
              <w:pStyle w:val="20"/>
              <w:shd w:val="clear" w:color="auto" w:fill="auto"/>
              <w:spacing w:after="0" w:line="278" w:lineRule="exact"/>
              <w:rPr>
                <w:rStyle w:val="22"/>
              </w:rPr>
            </w:pPr>
          </w:p>
          <w:p w:rsidR="006D29E8" w:rsidRDefault="006D29E8" w:rsidP="008847CD">
            <w:pPr>
              <w:pStyle w:val="20"/>
              <w:shd w:val="clear" w:color="auto" w:fill="auto"/>
              <w:spacing w:after="0" w:line="278" w:lineRule="exact"/>
              <w:rPr>
                <w:lang w:bidi="ru-RU"/>
              </w:rPr>
            </w:pPr>
          </w:p>
        </w:tc>
        <w:tc>
          <w:tcPr>
            <w:tcW w:w="4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:rsidR="00F85EB0" w:rsidRDefault="00AC04A0" w:rsidP="0010463C">
            <w:pPr>
              <w:pStyle w:val="20"/>
              <w:shd w:val="clear" w:color="auto" w:fill="auto"/>
              <w:spacing w:after="0"/>
              <w:rPr>
                <w:lang w:bidi="ru-RU"/>
              </w:rPr>
            </w:pPr>
            <w:r>
              <w:rPr>
                <w:rStyle w:val="22"/>
              </w:rPr>
              <w:t xml:space="preserve">Ведущий специалист отдела </w:t>
            </w:r>
            <w:r w:rsidR="0010463C">
              <w:rPr>
                <w:rStyle w:val="22"/>
              </w:rPr>
              <w:t xml:space="preserve">по управлению запасами </w:t>
            </w:r>
            <w:r w:rsidR="005216A6">
              <w:rPr>
                <w:rStyle w:val="22"/>
              </w:rPr>
              <w:t xml:space="preserve">материально-технических ресурсов и </w:t>
            </w:r>
            <w:r w:rsidR="0010463C">
              <w:rPr>
                <w:rStyle w:val="22"/>
              </w:rPr>
              <w:t>подготовке аналитических материалов по запас</w:t>
            </w:r>
            <w:r w:rsidR="005C5598">
              <w:rPr>
                <w:rStyle w:val="22"/>
              </w:rPr>
              <w:t>ам</w:t>
            </w:r>
          </w:p>
        </w:tc>
        <w:tc>
          <w:tcPr>
            <w:tcW w:w="2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85EB0" w:rsidRDefault="00AC04A0" w:rsidP="00AC04A0">
            <w:pPr>
              <w:pStyle w:val="20"/>
              <w:shd w:val="clear" w:color="auto" w:fill="auto"/>
              <w:spacing w:after="0" w:line="240" w:lineRule="exact"/>
              <w:rPr>
                <w:rStyle w:val="21"/>
              </w:rPr>
            </w:pPr>
            <w:r>
              <w:rPr>
                <w:rStyle w:val="21"/>
              </w:rPr>
              <w:t>8</w:t>
            </w:r>
            <w:r w:rsidR="00F85EB0">
              <w:rPr>
                <w:rStyle w:val="21"/>
              </w:rPr>
              <w:t>(</w:t>
            </w:r>
            <w:r>
              <w:rPr>
                <w:rStyle w:val="21"/>
              </w:rPr>
              <w:t>391</w:t>
            </w:r>
            <w:r w:rsidR="00F85EB0">
              <w:rPr>
                <w:rStyle w:val="21"/>
              </w:rPr>
              <w:t>) 2</w:t>
            </w:r>
            <w:r>
              <w:rPr>
                <w:rStyle w:val="21"/>
              </w:rPr>
              <w:t>31</w:t>
            </w:r>
            <w:r w:rsidR="00F85EB0">
              <w:rPr>
                <w:rStyle w:val="21"/>
              </w:rPr>
              <w:t>-</w:t>
            </w:r>
            <w:r>
              <w:rPr>
                <w:rStyle w:val="21"/>
              </w:rPr>
              <w:t>92</w:t>
            </w:r>
            <w:r w:rsidR="00F85EB0">
              <w:rPr>
                <w:rStyle w:val="21"/>
              </w:rPr>
              <w:t>-</w:t>
            </w:r>
            <w:r>
              <w:rPr>
                <w:rStyle w:val="21"/>
              </w:rPr>
              <w:t>0</w:t>
            </w:r>
            <w:r w:rsidR="00F85EB0">
              <w:rPr>
                <w:rStyle w:val="21"/>
              </w:rPr>
              <w:t>0</w:t>
            </w:r>
            <w:r>
              <w:rPr>
                <w:rStyle w:val="21"/>
              </w:rPr>
              <w:t xml:space="preserve"> доб. 57376</w:t>
            </w:r>
          </w:p>
          <w:p w:rsidR="00112A94" w:rsidRDefault="00EA3022" w:rsidP="00112A94">
            <w:hyperlink r:id="rId6" w:history="1">
              <w:r w:rsidR="00112A94">
                <w:rPr>
                  <w:rStyle w:val="a6"/>
                  <w:lang w:eastAsia="ru-RU"/>
                </w:rPr>
                <w:t>VishnevayaNA@snkng.ru</w:t>
              </w:r>
            </w:hyperlink>
          </w:p>
          <w:p w:rsidR="00112A94" w:rsidRDefault="00112A94" w:rsidP="00AC04A0">
            <w:pPr>
              <w:pStyle w:val="20"/>
              <w:shd w:val="clear" w:color="auto" w:fill="auto"/>
              <w:spacing w:after="0" w:line="240" w:lineRule="exact"/>
              <w:rPr>
                <w:lang w:bidi="ru-RU"/>
              </w:rPr>
            </w:pPr>
          </w:p>
        </w:tc>
      </w:tr>
      <w:tr w:rsidR="006D29E8" w:rsidTr="006D29E8">
        <w:trPr>
          <w:trHeight w:hRule="exact" w:val="1570"/>
        </w:trPr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6D29E8" w:rsidRDefault="006D29E8" w:rsidP="006D29E8">
            <w:pPr>
              <w:pStyle w:val="20"/>
              <w:shd w:val="clear" w:color="auto" w:fill="auto"/>
              <w:spacing w:after="0" w:line="230" w:lineRule="exact"/>
              <w:jc w:val="center"/>
              <w:rPr>
                <w:rStyle w:val="211"/>
              </w:rPr>
            </w:pPr>
            <w:r>
              <w:rPr>
                <w:rStyle w:val="211"/>
              </w:rPr>
              <w:lastRenderedPageBreak/>
              <w:t>2</w:t>
            </w:r>
          </w:p>
        </w:tc>
        <w:tc>
          <w:tcPr>
            <w:tcW w:w="2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6D29E8" w:rsidRDefault="006D29E8" w:rsidP="006D29E8">
            <w:pPr>
              <w:pStyle w:val="20"/>
              <w:shd w:val="clear" w:color="auto" w:fill="auto"/>
              <w:spacing w:after="0" w:line="278" w:lineRule="exact"/>
              <w:rPr>
                <w:rStyle w:val="22"/>
              </w:rPr>
            </w:pPr>
            <w:r>
              <w:rPr>
                <w:rStyle w:val="22"/>
              </w:rPr>
              <w:t>Гертель Павел Викторович</w:t>
            </w:r>
          </w:p>
        </w:tc>
        <w:tc>
          <w:tcPr>
            <w:tcW w:w="4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6D29E8" w:rsidRPr="00FC4950" w:rsidRDefault="006D29E8" w:rsidP="006D29E8">
            <w:pPr>
              <w:rPr>
                <w:rStyle w:val="22"/>
              </w:rPr>
            </w:pPr>
            <w:r>
              <w:rPr>
                <w:rStyle w:val="22"/>
              </w:rPr>
              <w:t xml:space="preserve">Главный специалист отдела </w:t>
            </w:r>
            <w:r w:rsidRPr="00FC4950">
              <w:rPr>
                <w:rStyle w:val="22"/>
                <w:iCs w:val="0"/>
              </w:rPr>
              <w:t xml:space="preserve">по управлению запасами материально-технических ресурсов </w:t>
            </w:r>
          </w:p>
          <w:p w:rsidR="006D29E8" w:rsidRDefault="006D29E8" w:rsidP="006D29E8">
            <w:pPr>
              <w:rPr>
                <w:rStyle w:val="22"/>
              </w:rPr>
            </w:pPr>
            <w:r w:rsidRPr="00DE2FF1">
              <w:rPr>
                <w:rStyle w:val="22"/>
                <w:iCs w:val="0"/>
              </w:rPr>
              <w:t>и подготовке аналитических материалов по запасам</w:t>
            </w:r>
          </w:p>
        </w:tc>
        <w:tc>
          <w:tcPr>
            <w:tcW w:w="2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D29E8" w:rsidRDefault="006D29E8" w:rsidP="006D29E8">
            <w:pPr>
              <w:pStyle w:val="20"/>
              <w:shd w:val="clear" w:color="auto" w:fill="auto"/>
              <w:spacing w:after="0" w:line="240" w:lineRule="exact"/>
              <w:rPr>
                <w:rStyle w:val="21"/>
              </w:rPr>
            </w:pPr>
            <w:r>
              <w:rPr>
                <w:rStyle w:val="21"/>
              </w:rPr>
              <w:t>8(391) 231-92-00 доб. 57284</w:t>
            </w:r>
          </w:p>
          <w:p w:rsidR="006D29E8" w:rsidRDefault="00EA3022" w:rsidP="006D29E8">
            <w:pPr>
              <w:pStyle w:val="20"/>
              <w:shd w:val="clear" w:color="auto" w:fill="auto"/>
              <w:spacing w:after="0" w:line="240" w:lineRule="exact"/>
              <w:rPr>
                <w:rStyle w:val="21"/>
              </w:rPr>
            </w:pPr>
            <w:hyperlink r:id="rId7" w:history="1">
              <w:r w:rsidR="006D29E8" w:rsidRPr="0053287F">
                <w:rPr>
                  <w:rStyle w:val="a6"/>
                  <w:sz w:val="24"/>
                  <w:szCs w:val="24"/>
                  <w:shd w:val="clear" w:color="auto" w:fill="FFFFFF"/>
                  <w:lang w:eastAsia="ru-RU" w:bidi="ru-RU"/>
                </w:rPr>
                <w:t>GertelPV@snkng.ru</w:t>
              </w:r>
            </w:hyperlink>
          </w:p>
          <w:p w:rsidR="006D29E8" w:rsidRDefault="006D29E8" w:rsidP="006D29E8">
            <w:pPr>
              <w:pStyle w:val="20"/>
              <w:shd w:val="clear" w:color="auto" w:fill="auto"/>
              <w:spacing w:after="0" w:line="240" w:lineRule="exact"/>
              <w:rPr>
                <w:rStyle w:val="21"/>
              </w:rPr>
            </w:pPr>
          </w:p>
        </w:tc>
      </w:tr>
    </w:tbl>
    <w:p w:rsidR="00F85EB0" w:rsidRDefault="00F85EB0" w:rsidP="00F85EB0">
      <w:pPr>
        <w:jc w:val="both"/>
      </w:pPr>
    </w:p>
    <w:p w:rsidR="00F85EB0" w:rsidRDefault="00F85EB0" w:rsidP="000B6503">
      <w:pPr>
        <w:ind w:firstLine="709"/>
        <w:jc w:val="both"/>
      </w:pPr>
      <w:r w:rsidRPr="00DB3D25">
        <w:t xml:space="preserve">Для того чтобы воспользоваться настоящим предложением, необходимо соблюсти критерии </w:t>
      </w:r>
      <w:proofErr w:type="spellStart"/>
      <w:r w:rsidRPr="00DB3D25">
        <w:t>предквалификации</w:t>
      </w:r>
      <w:proofErr w:type="spellEnd"/>
      <w:r w:rsidRPr="00DB3D25">
        <w:t xml:space="preserve"> претендентов на право участия в процедурах реализации указанных в </w:t>
      </w:r>
      <w:r w:rsidR="0095669C" w:rsidRPr="006307BC">
        <w:t xml:space="preserve">Приложении </w:t>
      </w:r>
      <w:r w:rsidR="006307BC" w:rsidRPr="006307BC">
        <w:t>№</w:t>
      </w:r>
      <w:r w:rsidR="0095669C" w:rsidRPr="006307BC">
        <w:t>3 и</w:t>
      </w:r>
      <w:r w:rsidR="0095669C">
        <w:t xml:space="preserve"> направить в адрес Продавца ниже перечисленный пакет документов:</w:t>
      </w:r>
    </w:p>
    <w:p w:rsidR="0095669C" w:rsidRPr="0095669C" w:rsidRDefault="0095669C" w:rsidP="0095669C">
      <w:pPr>
        <w:ind w:firstLine="851"/>
        <w:rPr>
          <w:b/>
          <w:i/>
          <w:u w:val="single"/>
        </w:rPr>
      </w:pPr>
      <w:r w:rsidRPr="0095669C">
        <w:rPr>
          <w:b/>
          <w:i/>
          <w:u w:val="single"/>
        </w:rPr>
        <w:t>КОНВЕРТ №1</w:t>
      </w:r>
      <w:r w:rsidR="002C4C49">
        <w:rPr>
          <w:b/>
          <w:i/>
          <w:u w:val="single"/>
        </w:rPr>
        <w:t xml:space="preserve"> </w:t>
      </w:r>
      <w:r w:rsidR="009E64C4">
        <w:rPr>
          <w:b/>
          <w:i/>
          <w:u w:val="single"/>
        </w:rPr>
        <w:t>(ПАПКА №1)</w:t>
      </w:r>
    </w:p>
    <w:p w:rsidR="00F85EB0" w:rsidRPr="00DB3D25" w:rsidRDefault="0095669C" w:rsidP="00F85EB0">
      <w:pPr>
        <w:jc w:val="both"/>
      </w:pPr>
      <w:r>
        <w:t>Документ, содержащие информацию юридического, финансово-экономического характера</w:t>
      </w:r>
      <w:r w:rsidR="00B00979">
        <w:t>:</w:t>
      </w:r>
      <w:r>
        <w:t xml:space="preserve"> </w:t>
      </w:r>
    </w:p>
    <w:p w:rsidR="00F85EB0" w:rsidRPr="006307BC" w:rsidRDefault="00AD36C4" w:rsidP="00F85EB0">
      <w:pPr>
        <w:jc w:val="both"/>
      </w:pPr>
      <w:r>
        <w:t xml:space="preserve">    1.  </w:t>
      </w:r>
      <w:r w:rsidR="00F85EB0" w:rsidRPr="006307BC">
        <w:t xml:space="preserve">Анкета </w:t>
      </w:r>
      <w:r w:rsidRPr="006307BC">
        <w:t xml:space="preserve">участника </w:t>
      </w:r>
      <w:r w:rsidR="00F85EB0" w:rsidRPr="006307BC">
        <w:t>по форме Приложения №1;</w:t>
      </w:r>
    </w:p>
    <w:p w:rsidR="00F85EB0" w:rsidRPr="006307BC" w:rsidRDefault="00AD36C4" w:rsidP="00F85EB0">
      <w:pPr>
        <w:jc w:val="both"/>
      </w:pPr>
      <w:r w:rsidRPr="006307BC">
        <w:t xml:space="preserve">    2.  </w:t>
      </w:r>
      <w:r w:rsidR="00F85EB0" w:rsidRPr="006307BC">
        <w:t xml:space="preserve">Заявка </w:t>
      </w:r>
      <w:r w:rsidRPr="006307BC">
        <w:t xml:space="preserve">на участие в процедуре реализации </w:t>
      </w:r>
      <w:r w:rsidR="006307BC">
        <w:t>по форме Приложения №4</w:t>
      </w:r>
      <w:r w:rsidR="00F85EB0" w:rsidRPr="006307BC">
        <w:t>;</w:t>
      </w:r>
    </w:p>
    <w:p w:rsidR="00F85EB0" w:rsidRPr="006307BC" w:rsidRDefault="00AD36C4" w:rsidP="00F85EB0">
      <w:pPr>
        <w:jc w:val="both"/>
      </w:pPr>
      <w:r w:rsidRPr="006307BC">
        <w:t xml:space="preserve">    3.  </w:t>
      </w:r>
      <w:r w:rsidR="00F85EB0" w:rsidRPr="006307BC">
        <w:t xml:space="preserve">Документы для прохождения </w:t>
      </w:r>
      <w:proofErr w:type="spellStart"/>
      <w:r w:rsidR="00F85EB0" w:rsidRPr="006307BC">
        <w:t>предквалификации</w:t>
      </w:r>
      <w:proofErr w:type="spellEnd"/>
      <w:r w:rsidR="00F85EB0" w:rsidRPr="006307BC">
        <w:t>, указанные в Приложении №3</w:t>
      </w:r>
      <w:r w:rsidR="0095669C" w:rsidRPr="006307BC">
        <w:t>:</w:t>
      </w:r>
    </w:p>
    <w:p w:rsidR="0095669C" w:rsidRPr="006307BC" w:rsidRDefault="0095669C" w:rsidP="0095669C">
      <w:pPr>
        <w:numPr>
          <w:ilvl w:val="0"/>
          <w:numId w:val="2"/>
        </w:numPr>
        <w:jc w:val="both"/>
      </w:pPr>
      <w:r w:rsidRPr="006307BC">
        <w:t>Форма представления информации о цепочке собственников, включая конеч</w:t>
      </w:r>
      <w:r w:rsidR="00A323F1">
        <w:t>ных бенефициаров (Приложение № 7</w:t>
      </w:r>
      <w:r w:rsidRPr="006307BC">
        <w:t>);</w:t>
      </w:r>
    </w:p>
    <w:p w:rsidR="0095669C" w:rsidRPr="006307BC" w:rsidRDefault="0095669C" w:rsidP="0095669C">
      <w:pPr>
        <w:numPr>
          <w:ilvl w:val="0"/>
          <w:numId w:val="2"/>
        </w:numPr>
        <w:jc w:val="both"/>
      </w:pPr>
      <w:r w:rsidRPr="006307BC">
        <w:t>Заверенная ИФНС выписка из ЕГРЮЛ;</w:t>
      </w:r>
    </w:p>
    <w:p w:rsidR="0095669C" w:rsidRPr="006307BC" w:rsidRDefault="0095669C" w:rsidP="0095669C">
      <w:pPr>
        <w:numPr>
          <w:ilvl w:val="0"/>
          <w:numId w:val="2"/>
        </w:numPr>
        <w:jc w:val="both"/>
      </w:pPr>
      <w:r w:rsidRPr="006307BC">
        <w:t xml:space="preserve">Заверенные копии уставных, регистрационных и других правоустанавливающих документов (заверенные копии учредительных документов, свидетельства о регистрации, свидетельство о постановке на учет в налоговом органе); </w:t>
      </w:r>
    </w:p>
    <w:p w:rsidR="0095669C" w:rsidRPr="006307BC" w:rsidRDefault="0095669C" w:rsidP="0095669C">
      <w:pPr>
        <w:numPr>
          <w:ilvl w:val="0"/>
          <w:numId w:val="2"/>
        </w:numPr>
        <w:jc w:val="both"/>
      </w:pPr>
      <w:r w:rsidRPr="006307BC">
        <w:t>Заверенные копии лицензий на право осуществления видов деятельности, соответствующих предмету сделки (в случае, если в соответствии с действующим законодательством данный вид деятельности подлежит лицензированию);</w:t>
      </w:r>
    </w:p>
    <w:p w:rsidR="00415C14" w:rsidRPr="006307BC" w:rsidRDefault="003666DC" w:rsidP="00415C14">
      <w:pPr>
        <w:numPr>
          <w:ilvl w:val="0"/>
          <w:numId w:val="2"/>
        </w:numPr>
        <w:jc w:val="both"/>
      </w:pPr>
      <w:r>
        <w:t>С</w:t>
      </w:r>
      <w:r w:rsidR="00415C14" w:rsidRPr="006307BC">
        <w:t>правк</w:t>
      </w:r>
      <w:r>
        <w:t>у</w:t>
      </w:r>
      <w:r w:rsidR="00415C14" w:rsidRPr="006307BC">
        <w:t xml:space="preserve"> из налоговой инспекции об отсутствии задолженностей по уплате налогов и сборов;</w:t>
      </w:r>
    </w:p>
    <w:p w:rsidR="00F85EB0" w:rsidRPr="006307BC" w:rsidRDefault="00AD36C4" w:rsidP="00F85EB0">
      <w:pPr>
        <w:jc w:val="both"/>
      </w:pPr>
      <w:r w:rsidRPr="006307BC">
        <w:t xml:space="preserve">    </w:t>
      </w:r>
      <w:r w:rsidR="00B00979" w:rsidRPr="006307BC">
        <w:t>4</w:t>
      </w:r>
      <w:r w:rsidRPr="006307BC">
        <w:t xml:space="preserve">.  </w:t>
      </w:r>
      <w:r w:rsidR="00F85EB0" w:rsidRPr="006307BC">
        <w:t xml:space="preserve">Согласие с </w:t>
      </w:r>
      <w:r w:rsidR="00415C14" w:rsidRPr="006307BC">
        <w:t>предлагаемыми требованиями по критериям выбора (При</w:t>
      </w:r>
      <w:r w:rsidR="00F85EB0" w:rsidRPr="006307BC">
        <w:t>ложение</w:t>
      </w:r>
      <w:r w:rsidR="006307BC">
        <w:t xml:space="preserve"> №5</w:t>
      </w:r>
      <w:r w:rsidR="00F85EB0" w:rsidRPr="006307BC">
        <w:t>);</w:t>
      </w:r>
    </w:p>
    <w:p w:rsidR="00F85EB0" w:rsidRDefault="00AD36C4" w:rsidP="00F85EB0">
      <w:pPr>
        <w:jc w:val="both"/>
      </w:pPr>
      <w:r w:rsidRPr="006307BC">
        <w:t xml:space="preserve">    </w:t>
      </w:r>
      <w:r w:rsidR="00B00979" w:rsidRPr="006307BC">
        <w:t>5</w:t>
      </w:r>
      <w:r w:rsidRPr="006307BC">
        <w:t xml:space="preserve">.  </w:t>
      </w:r>
      <w:r w:rsidR="00F85EB0" w:rsidRPr="006307BC">
        <w:t>Согласие на обработку пе</w:t>
      </w:r>
      <w:r w:rsidR="006307BC">
        <w:t>рсональных данных (Приложение №6</w:t>
      </w:r>
      <w:r w:rsidR="00F85EB0" w:rsidRPr="006307BC">
        <w:t>).</w:t>
      </w:r>
    </w:p>
    <w:p w:rsidR="00F40920" w:rsidRDefault="00F40920" w:rsidP="00F40920">
      <w:pPr>
        <w:jc w:val="both"/>
      </w:pPr>
      <w:r w:rsidRPr="006307BC">
        <w:t xml:space="preserve">    </w:t>
      </w:r>
      <w:r>
        <w:t>6</w:t>
      </w:r>
      <w:r w:rsidRPr="006307BC">
        <w:t xml:space="preserve">.  </w:t>
      </w:r>
      <w:r>
        <w:t>Доверенность или иной документ, уполномочивающий то или иное лицо подписывать документы от имени Покупателя (при необходимости</w:t>
      </w:r>
      <w:r w:rsidRPr="006307BC">
        <w:t>).</w:t>
      </w:r>
    </w:p>
    <w:p w:rsidR="00F40920" w:rsidRDefault="00F40920" w:rsidP="00F40920">
      <w:pPr>
        <w:jc w:val="both"/>
      </w:pPr>
      <w:r w:rsidRPr="006307BC">
        <w:t xml:space="preserve">    </w:t>
      </w:r>
      <w:r>
        <w:t>7</w:t>
      </w:r>
      <w:r w:rsidRPr="006307BC">
        <w:t xml:space="preserve">.  </w:t>
      </w:r>
      <w:r>
        <w:t>Декларация о подтверждении принадлежности Покупателя к субъектам малого и среднего предпринимательства (МСП) (Приложение №11</w:t>
      </w:r>
      <w:r w:rsidRPr="006307BC">
        <w:t>).</w:t>
      </w:r>
    </w:p>
    <w:p w:rsidR="00F40920" w:rsidRDefault="00F40920" w:rsidP="00F40920">
      <w:pPr>
        <w:jc w:val="both"/>
      </w:pPr>
    </w:p>
    <w:p w:rsidR="00B00979" w:rsidRPr="006307BC" w:rsidRDefault="00B00979" w:rsidP="00B00979">
      <w:pPr>
        <w:ind w:firstLine="851"/>
        <w:rPr>
          <w:b/>
          <w:i/>
          <w:u w:val="single"/>
        </w:rPr>
      </w:pPr>
      <w:r w:rsidRPr="006307BC">
        <w:rPr>
          <w:b/>
          <w:i/>
          <w:u w:val="single"/>
        </w:rPr>
        <w:t>КОНВЕРТ №2</w:t>
      </w:r>
      <w:r w:rsidR="009E64C4">
        <w:rPr>
          <w:b/>
          <w:i/>
          <w:u w:val="single"/>
        </w:rPr>
        <w:t xml:space="preserve"> (ПАПКА №2)</w:t>
      </w:r>
    </w:p>
    <w:p w:rsidR="00F85EB0" w:rsidRPr="006307BC" w:rsidRDefault="00B00979" w:rsidP="00F85EB0">
      <w:pPr>
        <w:jc w:val="both"/>
      </w:pPr>
      <w:r w:rsidRPr="006307BC">
        <w:t>Документ, содержащие информацию коммерческого характера:</w:t>
      </w:r>
    </w:p>
    <w:p w:rsidR="00B00979" w:rsidRPr="006307BC" w:rsidRDefault="00B00979" w:rsidP="00B00979">
      <w:pPr>
        <w:jc w:val="both"/>
      </w:pPr>
      <w:r w:rsidRPr="006307BC">
        <w:t xml:space="preserve">    1.  Коммерческое предложение </w:t>
      </w:r>
      <w:r w:rsidR="006307BC">
        <w:t>(Приложение №2)</w:t>
      </w:r>
      <w:r w:rsidRPr="006307BC">
        <w:t>;</w:t>
      </w:r>
    </w:p>
    <w:p w:rsidR="00B00979" w:rsidRPr="006307BC" w:rsidRDefault="00B00979" w:rsidP="00B00979">
      <w:pPr>
        <w:jc w:val="both"/>
      </w:pPr>
      <w:r w:rsidRPr="006307BC">
        <w:t xml:space="preserve">    2.  Скрепленный подписью и печатью, оформленный договор купли-продажи</w:t>
      </w:r>
      <w:r w:rsidR="00C93D2C">
        <w:t xml:space="preserve"> </w:t>
      </w:r>
      <w:r w:rsidR="006307BC">
        <w:t>(</w:t>
      </w:r>
      <w:proofErr w:type="spellStart"/>
      <w:proofErr w:type="gramStart"/>
      <w:r w:rsidR="006307BC">
        <w:t>Прило-жение</w:t>
      </w:r>
      <w:proofErr w:type="spellEnd"/>
      <w:proofErr w:type="gramEnd"/>
      <w:r w:rsidR="006307BC">
        <w:t xml:space="preserve"> №10)</w:t>
      </w:r>
      <w:r w:rsidRPr="006307BC">
        <w:t>.</w:t>
      </w:r>
    </w:p>
    <w:p w:rsidR="00B00979" w:rsidRDefault="00B00979" w:rsidP="00F85EB0">
      <w:pPr>
        <w:jc w:val="both"/>
      </w:pPr>
    </w:p>
    <w:p w:rsidR="00F85EB0" w:rsidRDefault="000A62A4" w:rsidP="00F85EB0">
      <w:pPr>
        <w:ind w:firstLine="851"/>
        <w:jc w:val="both"/>
      </w:pPr>
      <w:r>
        <w:t>При не</w:t>
      </w:r>
      <w:r w:rsidR="00F85EB0" w:rsidRPr="00DB3D25">
        <w:t xml:space="preserve">соответствии претендента хотя бы одному критерию </w:t>
      </w:r>
      <w:proofErr w:type="spellStart"/>
      <w:r w:rsidR="00F85EB0" w:rsidRPr="00DB3D25">
        <w:t>предквалификации</w:t>
      </w:r>
      <w:proofErr w:type="spellEnd"/>
      <w:r w:rsidR="00F85EB0" w:rsidRPr="00DB3D25">
        <w:t>, заявка данного претендента не будет рассматриваться.</w:t>
      </w:r>
    </w:p>
    <w:p w:rsidR="00A94D9E" w:rsidRDefault="00A94D9E" w:rsidP="00F85EB0">
      <w:pPr>
        <w:ind w:firstLine="851"/>
        <w:jc w:val="both"/>
      </w:pPr>
    </w:p>
    <w:p w:rsidR="00A94D9E" w:rsidRDefault="00A94D9E" w:rsidP="00A94D9E">
      <w:pPr>
        <w:ind w:firstLine="851"/>
        <w:jc w:val="both"/>
      </w:pPr>
      <w:r>
        <w:t>Претендент</w:t>
      </w:r>
      <w:r w:rsidRPr="00A94D9E">
        <w:t>, имеющи</w:t>
      </w:r>
      <w:r>
        <w:t>й</w:t>
      </w:r>
      <w:r w:rsidRPr="00A94D9E">
        <w:t xml:space="preserve"> действующую аккредитацию в ПАО «НК «Роснефть» или ООО «</w:t>
      </w:r>
      <w:proofErr w:type="spellStart"/>
      <w:r w:rsidRPr="00A94D9E">
        <w:t>Славнефть-Красноярскнефтегаз</w:t>
      </w:r>
      <w:proofErr w:type="spellEnd"/>
      <w:r w:rsidRPr="00A94D9E">
        <w:t xml:space="preserve">», вправе не предоставлять документацию на прохождение предварительной квалификации, направив </w:t>
      </w:r>
      <w:r>
        <w:t xml:space="preserve">в Конверте №1 </w:t>
      </w:r>
      <w:r w:rsidRPr="00A94D9E">
        <w:t>уведомление об успешном прохождении аккредитации</w:t>
      </w:r>
      <w:r>
        <w:t xml:space="preserve">. </w:t>
      </w:r>
    </w:p>
    <w:p w:rsidR="00F40920" w:rsidRDefault="00F40920" w:rsidP="00A94D9E">
      <w:pPr>
        <w:ind w:firstLine="851"/>
        <w:jc w:val="both"/>
      </w:pPr>
    </w:p>
    <w:p w:rsidR="00F40920" w:rsidRPr="00A94D9E" w:rsidRDefault="00F40920" w:rsidP="00A94D9E">
      <w:pPr>
        <w:ind w:firstLine="851"/>
        <w:jc w:val="both"/>
      </w:pPr>
      <w:r>
        <w:t>Документы предоставить в 1 экземпляре.</w:t>
      </w:r>
    </w:p>
    <w:p w:rsidR="00F85EB0" w:rsidRDefault="00F85EB0" w:rsidP="00F85EB0">
      <w:pPr>
        <w:jc w:val="both"/>
      </w:pPr>
    </w:p>
    <w:p w:rsidR="00F85EB0" w:rsidRDefault="00F85EB0" w:rsidP="00F85EB0">
      <w:pPr>
        <w:ind w:firstLine="851"/>
        <w:jc w:val="both"/>
      </w:pPr>
      <w:r w:rsidRPr="00DB3D25">
        <w:lastRenderedPageBreak/>
        <w:t xml:space="preserve">В срок </w:t>
      </w:r>
      <w:r w:rsidRPr="008A2B44">
        <w:t xml:space="preserve">с </w:t>
      </w:r>
      <w:r w:rsidR="006D29E8" w:rsidRPr="002B0ACD">
        <w:t>«</w:t>
      </w:r>
      <w:r w:rsidR="00FE3FE3">
        <w:t>20</w:t>
      </w:r>
      <w:r w:rsidR="006D29E8" w:rsidRPr="002B0ACD">
        <w:t xml:space="preserve">» </w:t>
      </w:r>
      <w:r w:rsidR="00FE3FE3">
        <w:t>сентября</w:t>
      </w:r>
      <w:r w:rsidR="006D29E8" w:rsidRPr="002B0ACD">
        <w:t xml:space="preserve"> 20</w:t>
      </w:r>
      <w:r w:rsidR="006D29E8">
        <w:t>2</w:t>
      </w:r>
      <w:r w:rsidR="003A7D04">
        <w:t>1</w:t>
      </w:r>
      <w:r w:rsidR="006D29E8" w:rsidRPr="002B0ACD">
        <w:t xml:space="preserve"> г. по «</w:t>
      </w:r>
      <w:r w:rsidR="00FE3FE3">
        <w:t>15</w:t>
      </w:r>
      <w:r w:rsidR="006D29E8" w:rsidRPr="002B0ACD">
        <w:t xml:space="preserve">» </w:t>
      </w:r>
      <w:r w:rsidR="00FE3FE3">
        <w:t>октя</w:t>
      </w:r>
      <w:r w:rsidR="004574E9">
        <w:t>бря</w:t>
      </w:r>
      <w:r w:rsidR="006D29E8">
        <w:t xml:space="preserve"> 202</w:t>
      </w:r>
      <w:r w:rsidR="003A7D04">
        <w:t>1</w:t>
      </w:r>
      <w:r w:rsidR="006D29E8" w:rsidRPr="002B0ACD">
        <w:t>г.</w:t>
      </w:r>
      <w:r w:rsidR="006D29E8" w:rsidRPr="00DB3D25">
        <w:t xml:space="preserve"> </w:t>
      </w:r>
      <w:r w:rsidRPr="00DB3D25">
        <w:t>до 1</w:t>
      </w:r>
      <w:r w:rsidR="00AC04A0">
        <w:t>8</w:t>
      </w:r>
      <w:r w:rsidRPr="00DB3D25">
        <w:t>-00 МСК</w:t>
      </w:r>
      <w:r>
        <w:t>,</w:t>
      </w:r>
      <w:r w:rsidRPr="00DB3D25">
        <w:t xml:space="preserve"> перечисленные </w:t>
      </w:r>
      <w:r w:rsidR="00047EA8">
        <w:t>выше документы должны быть помещ</w:t>
      </w:r>
      <w:r w:rsidRPr="00DB3D25">
        <w:t xml:space="preserve">ены </w:t>
      </w:r>
      <w:r w:rsidR="00AD0A87">
        <w:t xml:space="preserve">в общий </w:t>
      </w:r>
      <w:r w:rsidRPr="00DB3D25">
        <w:t>конверт</w:t>
      </w:r>
      <w:r w:rsidR="006D29E8">
        <w:t xml:space="preserve"> (папку)</w:t>
      </w:r>
      <w:r w:rsidR="00AD0A87">
        <w:t>, содержащий Конверт</w:t>
      </w:r>
      <w:r w:rsidR="00B00979">
        <w:t xml:space="preserve"> №1</w:t>
      </w:r>
      <w:r w:rsidR="006D29E8">
        <w:t xml:space="preserve"> (Папку №1)</w:t>
      </w:r>
      <w:r w:rsidR="00B00979">
        <w:t xml:space="preserve"> и </w:t>
      </w:r>
      <w:r w:rsidR="00AD0A87">
        <w:t xml:space="preserve">Конверт </w:t>
      </w:r>
      <w:r w:rsidR="00B00979">
        <w:t>№2</w:t>
      </w:r>
      <w:r w:rsidR="006D29E8">
        <w:t xml:space="preserve"> (Папку №2)</w:t>
      </w:r>
      <w:r w:rsidR="00B00979">
        <w:t>.</w:t>
      </w:r>
    </w:p>
    <w:p w:rsidR="00B833FD" w:rsidRDefault="00F85EB0" w:rsidP="00714BA5">
      <w:pPr>
        <w:ind w:firstLine="851"/>
        <w:jc w:val="both"/>
      </w:pPr>
      <w:r w:rsidRPr="00714BA5">
        <w:t>Конверт</w:t>
      </w:r>
      <w:r w:rsidR="00AD0A87" w:rsidRPr="00714BA5">
        <w:t>ы</w:t>
      </w:r>
      <w:r w:rsidRPr="00714BA5">
        <w:t xml:space="preserve"> должен быть оформлен по форме приложения № </w:t>
      </w:r>
      <w:r w:rsidR="002D6F90" w:rsidRPr="00714BA5">
        <w:t>8</w:t>
      </w:r>
      <w:r w:rsidR="00AD0A87" w:rsidRPr="00714BA5">
        <w:t xml:space="preserve"> и №</w:t>
      </w:r>
      <w:r w:rsidR="00B34F0B">
        <w:t xml:space="preserve"> </w:t>
      </w:r>
      <w:r w:rsidR="002D6F90" w:rsidRPr="00714BA5">
        <w:t>9</w:t>
      </w:r>
      <w:r w:rsidRPr="00714BA5">
        <w:t xml:space="preserve"> и направлен по адресу: </w:t>
      </w:r>
      <w:r w:rsidR="00AD0A87" w:rsidRPr="00714BA5">
        <w:t>ОО</w:t>
      </w:r>
      <w:r w:rsidRPr="00714BA5">
        <w:t>О «</w:t>
      </w:r>
      <w:proofErr w:type="spellStart"/>
      <w:r w:rsidR="00AD0A87" w:rsidRPr="00714BA5">
        <w:t>Славнефть-Красноярскнефтегаз</w:t>
      </w:r>
      <w:proofErr w:type="spellEnd"/>
      <w:r w:rsidRPr="00714BA5">
        <w:t xml:space="preserve">», </w:t>
      </w:r>
      <w:r w:rsidR="00AD0A87" w:rsidRPr="00714BA5">
        <w:t>660012</w:t>
      </w:r>
      <w:r w:rsidRPr="00714BA5">
        <w:t xml:space="preserve">, РФ, г. </w:t>
      </w:r>
      <w:r w:rsidR="00AD0A87" w:rsidRPr="00714BA5">
        <w:t>Красноярск</w:t>
      </w:r>
      <w:r w:rsidRPr="00714BA5">
        <w:t>, ул.</w:t>
      </w:r>
      <w:r w:rsidR="00B34F0B">
        <w:t xml:space="preserve"> </w:t>
      </w:r>
      <w:r w:rsidR="00112A94">
        <w:t>Анатолия</w:t>
      </w:r>
      <w:r w:rsidRPr="00714BA5">
        <w:t xml:space="preserve"> </w:t>
      </w:r>
      <w:r w:rsidR="00AD0A87" w:rsidRPr="00714BA5">
        <w:t>Гладкова</w:t>
      </w:r>
      <w:r w:rsidRPr="00714BA5">
        <w:t xml:space="preserve"> д.</w:t>
      </w:r>
      <w:r w:rsidR="00AD0A87" w:rsidRPr="00714BA5">
        <w:t>2А</w:t>
      </w:r>
      <w:r w:rsidRPr="00714BA5">
        <w:t xml:space="preserve"> (</w:t>
      </w:r>
      <w:r w:rsidR="00AD0A87" w:rsidRPr="00714BA5">
        <w:t xml:space="preserve">Управление </w:t>
      </w:r>
      <w:r w:rsidR="00C17365" w:rsidRPr="00714BA5">
        <w:t>логистикой и складским комплексом</w:t>
      </w:r>
      <w:r w:rsidRPr="00714BA5">
        <w:t>)</w:t>
      </w:r>
      <w:r w:rsidR="00714BA5" w:rsidRPr="00714BA5">
        <w:t xml:space="preserve">, </w:t>
      </w:r>
    </w:p>
    <w:p w:rsidR="00714BA5" w:rsidRDefault="00714BA5" w:rsidP="00714BA5">
      <w:pPr>
        <w:ind w:firstLine="851"/>
        <w:jc w:val="both"/>
      </w:pPr>
      <w:r w:rsidRPr="00714BA5">
        <w:t xml:space="preserve">либо на электронную почту </w:t>
      </w:r>
      <w:hyperlink r:id="rId8" w:history="1">
        <w:r w:rsidRPr="00714BA5">
          <w:t>NVL_NL@snkng.ru</w:t>
        </w:r>
      </w:hyperlink>
      <w:r w:rsidRPr="00714BA5">
        <w:t xml:space="preserve"> </w:t>
      </w:r>
      <w:r w:rsidRPr="00B833FD">
        <w:rPr>
          <w:b/>
          <w:u w:val="single"/>
        </w:rPr>
        <w:t>в архивном файле защищенном паролем</w:t>
      </w:r>
      <w:r w:rsidRPr="00714BA5">
        <w:t xml:space="preserve"> </w:t>
      </w:r>
      <w:r>
        <w:t xml:space="preserve">в </w:t>
      </w:r>
      <w:proofErr w:type="gramStart"/>
      <w:r>
        <w:t xml:space="preserve">формате </w:t>
      </w:r>
      <w:r w:rsidRPr="00714BA5">
        <w:t>.</w:t>
      </w:r>
      <w:proofErr w:type="spellStart"/>
      <w:r w:rsidRPr="00714BA5">
        <w:t>rar</w:t>
      </w:r>
      <w:proofErr w:type="spellEnd"/>
      <w:proofErr w:type="gramEnd"/>
      <w:r w:rsidRPr="00714BA5">
        <w:t xml:space="preserve"> или .</w:t>
      </w:r>
      <w:proofErr w:type="spellStart"/>
      <w:r w:rsidRPr="00714BA5">
        <w:t>zip</w:t>
      </w:r>
      <w:proofErr w:type="spellEnd"/>
      <w:r w:rsidRPr="00714BA5">
        <w:t xml:space="preserve">, название которого должно состоять из наименования реализации и номера лота (если имеется). </w:t>
      </w:r>
    </w:p>
    <w:p w:rsidR="00714BA5" w:rsidRPr="00714BA5" w:rsidRDefault="00714BA5" w:rsidP="00714BA5">
      <w:pPr>
        <w:ind w:firstLine="851"/>
        <w:jc w:val="both"/>
      </w:pPr>
      <w:r w:rsidRPr="00714BA5">
        <w:t xml:space="preserve">Пароль для открытия файлов направлять на электронную почту </w:t>
      </w:r>
      <w:hyperlink r:id="rId9" w:history="1">
        <w:r w:rsidRPr="00714BA5">
          <w:t>pass_NVL_NL@snkng.ru</w:t>
        </w:r>
      </w:hyperlink>
      <w:r w:rsidRPr="00714BA5">
        <w:t xml:space="preserve"> не ранее даты и времени окончания приема заявок и не позднее 1 рабочего дня после окончания приема заявок</w:t>
      </w:r>
      <w:r w:rsidR="00B833FD">
        <w:t>,</w:t>
      </w:r>
      <w:r w:rsidRPr="00714BA5">
        <w:t xml:space="preserve"> с указанием наименования процедуры реализации и номера лота, если имеется – и регистрационного номера, присвоенного заявке, поданной участником.</w:t>
      </w:r>
    </w:p>
    <w:p w:rsidR="00F85EB0" w:rsidRDefault="00F85EB0" w:rsidP="00F85EB0">
      <w:pPr>
        <w:jc w:val="both"/>
      </w:pPr>
    </w:p>
    <w:p w:rsidR="00F85EB0" w:rsidRPr="0095669C" w:rsidRDefault="00F85EB0" w:rsidP="00F85EB0">
      <w:pPr>
        <w:jc w:val="both"/>
        <w:rPr>
          <w:b/>
        </w:rPr>
      </w:pPr>
      <w:r w:rsidRPr="0095669C">
        <w:rPr>
          <w:b/>
          <w:color w:val="FF0000"/>
        </w:rPr>
        <w:t xml:space="preserve">ВНИМАНИЕ! </w:t>
      </w:r>
      <w:r w:rsidRPr="0095669C">
        <w:rPr>
          <w:b/>
        </w:rPr>
        <w:t>Пакет документов направляется на бумажном носителе в запечатанном конверте.</w:t>
      </w:r>
    </w:p>
    <w:p w:rsidR="00F1386C" w:rsidRDefault="00F1386C" w:rsidP="00F85EB0">
      <w:pPr>
        <w:jc w:val="both"/>
        <w:rPr>
          <w:b/>
          <w:u w:val="single"/>
        </w:rPr>
      </w:pPr>
    </w:p>
    <w:p w:rsidR="00B833FD" w:rsidRPr="0095669C" w:rsidRDefault="00B833FD" w:rsidP="00B833FD">
      <w:pPr>
        <w:jc w:val="both"/>
        <w:rPr>
          <w:b/>
        </w:rPr>
      </w:pPr>
      <w:r w:rsidRPr="0095669C">
        <w:rPr>
          <w:b/>
          <w:color w:val="FF0000"/>
        </w:rPr>
        <w:t xml:space="preserve">ВНИМАНИЕ! </w:t>
      </w:r>
      <w:r w:rsidRPr="0095669C">
        <w:rPr>
          <w:b/>
        </w:rPr>
        <w:t xml:space="preserve">Пакет документов </w:t>
      </w:r>
      <w:r>
        <w:rPr>
          <w:b/>
        </w:rPr>
        <w:t>и пароли к ним направлять на разные электронные почты.</w:t>
      </w:r>
    </w:p>
    <w:p w:rsidR="00B833FD" w:rsidRDefault="00B833FD" w:rsidP="00F85EB0">
      <w:pPr>
        <w:jc w:val="both"/>
        <w:rPr>
          <w:b/>
          <w:u w:val="single"/>
        </w:rPr>
      </w:pPr>
    </w:p>
    <w:p w:rsidR="00F1386C" w:rsidRPr="0095669C" w:rsidRDefault="00F1386C" w:rsidP="00F85EB0">
      <w:pPr>
        <w:jc w:val="both"/>
      </w:pPr>
      <w:r w:rsidRPr="0095669C">
        <w:rPr>
          <w:b/>
          <w:color w:val="FF0000"/>
        </w:rPr>
        <w:t xml:space="preserve">ВНИМАНИЕ! </w:t>
      </w:r>
      <w:r w:rsidRPr="0095669C">
        <w:rPr>
          <w:b/>
        </w:rPr>
        <w:t>П</w:t>
      </w:r>
      <w:r w:rsidR="0095669C" w:rsidRPr="0095669C">
        <w:rPr>
          <w:b/>
        </w:rPr>
        <w:t>обедитель будет определяться по наибольшей стоимости.</w:t>
      </w:r>
    </w:p>
    <w:p w:rsidR="00F85EB0" w:rsidRDefault="00F85EB0" w:rsidP="00F85EB0">
      <w:pPr>
        <w:jc w:val="both"/>
      </w:pPr>
    </w:p>
    <w:p w:rsidR="00F85EB0" w:rsidRPr="00110C00" w:rsidRDefault="00F85EB0" w:rsidP="00F85EB0">
      <w:pPr>
        <w:jc w:val="both"/>
        <w:rPr>
          <w:b/>
        </w:rPr>
      </w:pPr>
      <w:r w:rsidRPr="00110C00">
        <w:rPr>
          <w:b/>
        </w:rPr>
        <w:t>Продавец имеет право продлить срок подачи заявок.</w:t>
      </w:r>
    </w:p>
    <w:p w:rsidR="00F85EB0" w:rsidRDefault="00F85EB0" w:rsidP="00F85EB0">
      <w:pPr>
        <w:jc w:val="both"/>
      </w:pPr>
    </w:p>
    <w:p w:rsidR="00F85EB0" w:rsidRDefault="00F85EB0" w:rsidP="00F85EB0">
      <w:pPr>
        <w:jc w:val="both"/>
      </w:pPr>
      <w:r w:rsidRPr="00DB3D25">
        <w:t>Конверт, содержащий пакет документов Претендента, доставляется Продавцу представителем Претендента или заказным письмом с извещением о получении и должен быть получен Продавцом не позднее срока указанного в данной документации.</w:t>
      </w:r>
    </w:p>
    <w:p w:rsidR="00F85EB0" w:rsidRPr="00DB3D25" w:rsidRDefault="00F85EB0" w:rsidP="00F85EB0">
      <w:pPr>
        <w:jc w:val="both"/>
      </w:pPr>
      <w:r w:rsidRPr="00DB3D25">
        <w:t>Документы</w:t>
      </w:r>
      <w:r w:rsidR="00F1386C">
        <w:t>,</w:t>
      </w:r>
      <w:r w:rsidRPr="00DB3D25">
        <w:t xml:space="preserve"> полученные позже установленного срока, к рассмотрению не принимаются.</w:t>
      </w:r>
    </w:p>
    <w:p w:rsidR="00F85EB0" w:rsidRPr="00110C00" w:rsidRDefault="00F85EB0" w:rsidP="00F85EB0">
      <w:pPr>
        <w:jc w:val="both"/>
        <w:rPr>
          <w:b/>
        </w:rPr>
      </w:pPr>
      <w:r w:rsidRPr="00110C00">
        <w:rPr>
          <w:b/>
        </w:rPr>
        <w:t>Примечания:</w:t>
      </w:r>
    </w:p>
    <w:p w:rsidR="005657E4" w:rsidRPr="00D87FAE" w:rsidRDefault="00F85EB0" w:rsidP="005657E4">
      <w:pPr>
        <w:widowControl w:val="0"/>
        <w:numPr>
          <w:ilvl w:val="0"/>
          <w:numId w:val="1"/>
        </w:numPr>
        <w:suppressAutoHyphens/>
        <w:jc w:val="both"/>
        <w:rPr>
          <w:i/>
        </w:rPr>
      </w:pPr>
      <w:r w:rsidRPr="00110C00">
        <w:rPr>
          <w:i/>
        </w:rPr>
        <w:t>Никакие вставки между строчками, подтирки или приписки не будут иметь силу, за исключением тех случаев, когда они парафированы лицом или лицами, подписывающими заявку.</w:t>
      </w:r>
    </w:p>
    <w:sectPr w:rsidR="005657E4" w:rsidRPr="00D87FA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6C62D0"/>
    <w:multiLevelType w:val="hybridMultilevel"/>
    <w:tmpl w:val="BB567508"/>
    <w:lvl w:ilvl="0" w:tplc="375ACA8A">
      <w:start w:val="8"/>
      <w:numFmt w:val="decimal"/>
      <w:lvlText w:val="%1."/>
      <w:lvlJc w:val="left"/>
      <w:pPr>
        <w:ind w:left="540" w:hanging="360"/>
      </w:pPr>
    </w:lvl>
    <w:lvl w:ilvl="1" w:tplc="04190019">
      <w:start w:val="1"/>
      <w:numFmt w:val="lowerLetter"/>
      <w:lvlText w:val="%2."/>
      <w:lvlJc w:val="left"/>
      <w:pPr>
        <w:ind w:left="1260" w:hanging="360"/>
      </w:pPr>
    </w:lvl>
    <w:lvl w:ilvl="2" w:tplc="0419001B">
      <w:start w:val="1"/>
      <w:numFmt w:val="lowerRoman"/>
      <w:lvlText w:val="%3."/>
      <w:lvlJc w:val="right"/>
      <w:pPr>
        <w:ind w:left="1980" w:hanging="180"/>
      </w:pPr>
    </w:lvl>
    <w:lvl w:ilvl="3" w:tplc="0419000F">
      <w:start w:val="1"/>
      <w:numFmt w:val="decimal"/>
      <w:lvlText w:val="%4."/>
      <w:lvlJc w:val="left"/>
      <w:pPr>
        <w:ind w:left="2700" w:hanging="360"/>
      </w:pPr>
    </w:lvl>
    <w:lvl w:ilvl="4" w:tplc="04190019">
      <w:start w:val="1"/>
      <w:numFmt w:val="lowerLetter"/>
      <w:lvlText w:val="%5."/>
      <w:lvlJc w:val="left"/>
      <w:pPr>
        <w:ind w:left="3420" w:hanging="360"/>
      </w:pPr>
    </w:lvl>
    <w:lvl w:ilvl="5" w:tplc="0419001B">
      <w:start w:val="1"/>
      <w:numFmt w:val="lowerRoman"/>
      <w:lvlText w:val="%6."/>
      <w:lvlJc w:val="right"/>
      <w:pPr>
        <w:ind w:left="4140" w:hanging="180"/>
      </w:pPr>
    </w:lvl>
    <w:lvl w:ilvl="6" w:tplc="0419000F">
      <w:start w:val="1"/>
      <w:numFmt w:val="decimal"/>
      <w:lvlText w:val="%7."/>
      <w:lvlJc w:val="left"/>
      <w:pPr>
        <w:ind w:left="4860" w:hanging="360"/>
      </w:pPr>
    </w:lvl>
    <w:lvl w:ilvl="7" w:tplc="04190019">
      <w:start w:val="1"/>
      <w:numFmt w:val="lowerLetter"/>
      <w:lvlText w:val="%8."/>
      <w:lvlJc w:val="left"/>
      <w:pPr>
        <w:ind w:left="5580" w:hanging="360"/>
      </w:pPr>
    </w:lvl>
    <w:lvl w:ilvl="8" w:tplc="0419001B">
      <w:start w:val="1"/>
      <w:numFmt w:val="lowerRoman"/>
      <w:lvlText w:val="%9."/>
      <w:lvlJc w:val="right"/>
      <w:pPr>
        <w:ind w:left="6300" w:hanging="180"/>
      </w:pPr>
    </w:lvl>
  </w:abstractNum>
  <w:abstractNum w:abstractNumId="1" w15:restartNumberingAfterBreak="0">
    <w:nsid w:val="2D2B06C9"/>
    <w:multiLevelType w:val="hybridMultilevel"/>
    <w:tmpl w:val="4AB6C130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7F46B53"/>
    <w:multiLevelType w:val="hybridMultilevel"/>
    <w:tmpl w:val="5C92BFCA"/>
    <w:lvl w:ilvl="0" w:tplc="0419000D">
      <w:start w:val="1"/>
      <w:numFmt w:val="bullet"/>
      <w:lvlText w:val=""/>
      <w:lvlJc w:val="left"/>
      <w:pPr>
        <w:ind w:left="1125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845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565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285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005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725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445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165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885" w:hanging="360"/>
      </w:pPr>
      <w:rPr>
        <w:rFonts w:ascii="Wingdings" w:hAnsi="Wingdings" w:hint="default"/>
      </w:rPr>
    </w:lvl>
  </w:abstractNum>
  <w:abstractNum w:abstractNumId="3" w15:restartNumberingAfterBreak="0">
    <w:nsid w:val="61D44C21"/>
    <w:multiLevelType w:val="hybridMultilevel"/>
    <w:tmpl w:val="5C7C719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0"/>
    <w:lvlOverride w:ilvl="0">
      <w:startOverride w:val="8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534C1"/>
    <w:rsid w:val="00047EA8"/>
    <w:rsid w:val="00091ABE"/>
    <w:rsid w:val="000A1C5A"/>
    <w:rsid w:val="000A5171"/>
    <w:rsid w:val="000A62A4"/>
    <w:rsid w:val="000B3FB8"/>
    <w:rsid w:val="000B6503"/>
    <w:rsid w:val="000C10F8"/>
    <w:rsid w:val="000F7E9A"/>
    <w:rsid w:val="0010463C"/>
    <w:rsid w:val="00112A94"/>
    <w:rsid w:val="001136E2"/>
    <w:rsid w:val="0012699F"/>
    <w:rsid w:val="00174FFA"/>
    <w:rsid w:val="00175450"/>
    <w:rsid w:val="001A7281"/>
    <w:rsid w:val="00211488"/>
    <w:rsid w:val="00274108"/>
    <w:rsid w:val="00281196"/>
    <w:rsid w:val="00282B8F"/>
    <w:rsid w:val="00291BE0"/>
    <w:rsid w:val="002B0ACD"/>
    <w:rsid w:val="002C4C49"/>
    <w:rsid w:val="002D6F90"/>
    <w:rsid w:val="00344E1C"/>
    <w:rsid w:val="003666DC"/>
    <w:rsid w:val="003A7D04"/>
    <w:rsid w:val="003C7BEC"/>
    <w:rsid w:val="003F54B0"/>
    <w:rsid w:val="0040067E"/>
    <w:rsid w:val="00415C14"/>
    <w:rsid w:val="004574E9"/>
    <w:rsid w:val="004A2E72"/>
    <w:rsid w:val="004C36A6"/>
    <w:rsid w:val="004E28D8"/>
    <w:rsid w:val="005216A6"/>
    <w:rsid w:val="0053130B"/>
    <w:rsid w:val="005657E4"/>
    <w:rsid w:val="005C5598"/>
    <w:rsid w:val="005D17C0"/>
    <w:rsid w:val="006307BC"/>
    <w:rsid w:val="006A7558"/>
    <w:rsid w:val="006C31DB"/>
    <w:rsid w:val="006D29E8"/>
    <w:rsid w:val="006F7076"/>
    <w:rsid w:val="00714BA5"/>
    <w:rsid w:val="00721111"/>
    <w:rsid w:val="0077567D"/>
    <w:rsid w:val="00776782"/>
    <w:rsid w:val="007A7785"/>
    <w:rsid w:val="007C34B2"/>
    <w:rsid w:val="008A2B44"/>
    <w:rsid w:val="00950622"/>
    <w:rsid w:val="0095669C"/>
    <w:rsid w:val="009E64C4"/>
    <w:rsid w:val="00A323F1"/>
    <w:rsid w:val="00A62BC0"/>
    <w:rsid w:val="00A73EF0"/>
    <w:rsid w:val="00A94D9E"/>
    <w:rsid w:val="00AC04A0"/>
    <w:rsid w:val="00AD0A87"/>
    <w:rsid w:val="00AD36C4"/>
    <w:rsid w:val="00AF56E0"/>
    <w:rsid w:val="00B00979"/>
    <w:rsid w:val="00B34F0B"/>
    <w:rsid w:val="00B833FD"/>
    <w:rsid w:val="00BF57F5"/>
    <w:rsid w:val="00BF5A16"/>
    <w:rsid w:val="00BF7755"/>
    <w:rsid w:val="00C17365"/>
    <w:rsid w:val="00C50347"/>
    <w:rsid w:val="00C52782"/>
    <w:rsid w:val="00C93D2C"/>
    <w:rsid w:val="00CD5F87"/>
    <w:rsid w:val="00D32FF4"/>
    <w:rsid w:val="00D534C1"/>
    <w:rsid w:val="00D54B43"/>
    <w:rsid w:val="00D717BC"/>
    <w:rsid w:val="00D87FAE"/>
    <w:rsid w:val="00E16D31"/>
    <w:rsid w:val="00E433BB"/>
    <w:rsid w:val="00E50A22"/>
    <w:rsid w:val="00E77BB2"/>
    <w:rsid w:val="00EA3022"/>
    <w:rsid w:val="00F1386C"/>
    <w:rsid w:val="00F2602D"/>
    <w:rsid w:val="00F2617D"/>
    <w:rsid w:val="00F40920"/>
    <w:rsid w:val="00F71FBC"/>
    <w:rsid w:val="00F85EB0"/>
    <w:rsid w:val="00F94BEE"/>
    <w:rsid w:val="00FB3C2E"/>
    <w:rsid w:val="00FE3F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991E9D0-0F6F-438C-A587-7AF712D5E5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534C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F54B0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F54B0"/>
    <w:rPr>
      <w:rFonts w:ascii="Tahoma" w:eastAsia="Times New Roman" w:hAnsi="Tahoma" w:cs="Tahoma"/>
      <w:sz w:val="16"/>
      <w:szCs w:val="16"/>
    </w:rPr>
  </w:style>
  <w:style w:type="character" w:customStyle="1" w:styleId="2">
    <w:name w:val="Основной текст (2)_"/>
    <w:link w:val="20"/>
    <w:locked/>
    <w:rsid w:val="00F85EB0"/>
    <w:rPr>
      <w:shd w:val="clear" w:color="auto" w:fill="FFFFFF"/>
    </w:rPr>
  </w:style>
  <w:style w:type="paragraph" w:customStyle="1" w:styleId="20">
    <w:name w:val="Основной текст (2)"/>
    <w:basedOn w:val="a"/>
    <w:link w:val="2"/>
    <w:rsid w:val="00F85EB0"/>
    <w:pPr>
      <w:widowControl w:val="0"/>
      <w:shd w:val="clear" w:color="auto" w:fill="FFFFFF"/>
      <w:spacing w:after="240" w:line="274" w:lineRule="exact"/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21">
    <w:name w:val="Основной текст (2) + Полужирный"/>
    <w:rsid w:val="00F85EB0"/>
    <w:rPr>
      <w:b/>
      <w:bCs/>
      <w:color w:val="000000"/>
      <w:spacing w:val="0"/>
      <w:w w:val="100"/>
      <w:position w:val="0"/>
      <w:sz w:val="24"/>
      <w:szCs w:val="24"/>
      <w:shd w:val="clear" w:color="auto" w:fill="FFFFFF"/>
      <w:lang w:val="ru-RU" w:eastAsia="ru-RU" w:bidi="ru-RU"/>
    </w:rPr>
  </w:style>
  <w:style w:type="character" w:customStyle="1" w:styleId="211">
    <w:name w:val="Основной текст (2) + 11"/>
    <w:aliases w:val="5 pt,Курсив"/>
    <w:rsid w:val="00F85EB0"/>
    <w:rPr>
      <w:i/>
      <w:iCs/>
      <w:color w:val="000000"/>
      <w:spacing w:val="0"/>
      <w:w w:val="100"/>
      <w:position w:val="0"/>
      <w:sz w:val="23"/>
      <w:szCs w:val="23"/>
      <w:shd w:val="clear" w:color="auto" w:fill="FFFFFF"/>
      <w:lang w:val="ru-RU" w:eastAsia="ru-RU" w:bidi="ru-RU"/>
    </w:rPr>
  </w:style>
  <w:style w:type="character" w:customStyle="1" w:styleId="22">
    <w:name w:val="Основной текст (2) + Курсив"/>
    <w:rsid w:val="00F85EB0"/>
    <w:rPr>
      <w:i/>
      <w:iCs/>
      <w:color w:val="000000"/>
      <w:spacing w:val="0"/>
      <w:w w:val="100"/>
      <w:position w:val="0"/>
      <w:sz w:val="24"/>
      <w:szCs w:val="24"/>
      <w:shd w:val="clear" w:color="auto" w:fill="FFFFFF"/>
      <w:lang w:val="ru-RU" w:eastAsia="ru-RU" w:bidi="ru-RU"/>
    </w:rPr>
  </w:style>
  <w:style w:type="paragraph" w:styleId="a5">
    <w:name w:val="List Paragraph"/>
    <w:basedOn w:val="a"/>
    <w:uiPriority w:val="34"/>
    <w:qFormat/>
    <w:rsid w:val="0095669C"/>
    <w:pPr>
      <w:ind w:left="720"/>
      <w:contextualSpacing/>
    </w:pPr>
  </w:style>
  <w:style w:type="paragraph" w:customStyle="1" w:styleId="23">
    <w:name w:val="Знак2"/>
    <w:basedOn w:val="a"/>
    <w:rsid w:val="00A94D9E"/>
    <w:pPr>
      <w:spacing w:after="160" w:line="240" w:lineRule="exact"/>
    </w:pPr>
    <w:rPr>
      <w:rFonts w:ascii="Verdana" w:hAnsi="Verdana"/>
      <w:sz w:val="20"/>
      <w:szCs w:val="20"/>
      <w:lang w:val="en-US"/>
    </w:rPr>
  </w:style>
  <w:style w:type="character" w:styleId="a6">
    <w:name w:val="Hyperlink"/>
    <w:rsid w:val="00714BA5"/>
    <w:rPr>
      <w:color w:val="0000FF"/>
      <w:u w:val="single"/>
    </w:rPr>
  </w:style>
  <w:style w:type="paragraph" w:customStyle="1" w:styleId="24">
    <w:name w:val="Знак2"/>
    <w:basedOn w:val="a"/>
    <w:rsid w:val="00714BA5"/>
    <w:pPr>
      <w:spacing w:after="160" w:line="240" w:lineRule="exact"/>
    </w:pPr>
    <w:rPr>
      <w:rFonts w:ascii="Verdana" w:hAnsi="Verdana"/>
      <w:sz w:val="20"/>
      <w:szCs w:val="20"/>
      <w:lang w:val="en-US"/>
    </w:rPr>
  </w:style>
  <w:style w:type="paragraph" w:customStyle="1" w:styleId="S">
    <w:name w:val="S_Обычный"/>
    <w:basedOn w:val="a"/>
    <w:link w:val="S0"/>
    <w:rsid w:val="00714BA5"/>
    <w:pPr>
      <w:widowControl w:val="0"/>
      <w:tabs>
        <w:tab w:val="left" w:pos="1690"/>
      </w:tabs>
      <w:spacing w:before="240"/>
      <w:jc w:val="both"/>
    </w:pPr>
    <w:rPr>
      <w:lang w:eastAsia="ru-RU"/>
    </w:rPr>
  </w:style>
  <w:style w:type="character" w:customStyle="1" w:styleId="S0">
    <w:name w:val="S_Обычный Знак"/>
    <w:link w:val="S"/>
    <w:locked/>
    <w:rsid w:val="00714BA5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7676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353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NVL_NL@snkng.ru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GertelPV@snkng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VishnevayaNA@snkng.ru" TargetMode="External"/><Relationship Id="rId11" Type="http://schemas.openxmlformats.org/officeDocument/2006/relationships/theme" Target="theme/theme1.xml"/><Relationship Id="rId5" Type="http://schemas.openxmlformats.org/officeDocument/2006/relationships/image" Target="media/image1.jpe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mailto:pass_NVL_NL@snkng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748</TotalTime>
  <Pages>1</Pages>
  <Words>971</Words>
  <Characters>5536</Characters>
  <Application>Microsoft Office Word</Application>
  <DocSecurity>0</DocSecurity>
  <Lines>46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6495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Козликина Ирина Ивановна</dc:creator>
  <cp:keywords/>
  <dc:description/>
  <cp:lastModifiedBy>Вишневая Наталья Александровна</cp:lastModifiedBy>
  <cp:revision>73</cp:revision>
  <cp:lastPrinted>2019-10-02T10:23:00Z</cp:lastPrinted>
  <dcterms:created xsi:type="dcterms:W3CDTF">2018-04-16T10:44:00Z</dcterms:created>
  <dcterms:modified xsi:type="dcterms:W3CDTF">2021-09-16T07:07:00Z</dcterms:modified>
</cp:coreProperties>
</file>