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305" w:rsidRPr="00C06863" w:rsidRDefault="00C86305" w:rsidP="00C86305">
      <w:pPr>
        <w:spacing w:line="240" w:lineRule="auto"/>
        <w:jc w:val="center"/>
        <w:rPr>
          <w:rFonts w:ascii="Times New Roman" w:eastAsia="Calibri" w:hAnsi="Times New Roman" w:cs="Times New Roman"/>
          <w:b/>
          <w:sz w:val="24"/>
          <w:szCs w:val="24"/>
          <w:lang w:eastAsia="en-US"/>
        </w:rPr>
      </w:pPr>
      <w:r w:rsidRPr="00C06863">
        <w:rPr>
          <w:rFonts w:ascii="Times New Roman" w:eastAsia="Calibri" w:hAnsi="Times New Roman" w:cs="Times New Roman"/>
          <w:b/>
          <w:sz w:val="24"/>
          <w:szCs w:val="24"/>
          <w:lang w:eastAsia="en-US"/>
        </w:rPr>
        <w:t>ДОГОВОР №</w:t>
      </w:r>
      <w:r w:rsidRPr="00C06863">
        <w:rPr>
          <w:rFonts w:ascii="Times New Roman" w:eastAsia="Calibri" w:hAnsi="Times New Roman" w:cs="Times New Roman"/>
          <w:b/>
          <w:sz w:val="24"/>
          <w:szCs w:val="24"/>
          <w:lang w:eastAsia="en-US"/>
        </w:rPr>
        <w:fldChar w:fldCharType="begin">
          <w:ffData>
            <w:name w:val="ТекстовоеПоле2"/>
            <w:enabled/>
            <w:calcOnExit w:val="0"/>
            <w:textInput/>
          </w:ffData>
        </w:fldChar>
      </w:r>
      <w:bookmarkStart w:id="0" w:name="ТекстовоеПоле2"/>
      <w:r w:rsidRPr="00C06863">
        <w:rPr>
          <w:rFonts w:ascii="Times New Roman" w:eastAsia="Calibri" w:hAnsi="Times New Roman" w:cs="Times New Roman"/>
          <w:b/>
          <w:sz w:val="24"/>
          <w:szCs w:val="24"/>
          <w:lang w:eastAsia="en-US"/>
        </w:rPr>
        <w:instrText xml:space="preserve"> FORMTEXT </w:instrText>
      </w:r>
      <w:r w:rsidRPr="00C06863">
        <w:rPr>
          <w:rFonts w:ascii="Times New Roman" w:eastAsia="Calibri" w:hAnsi="Times New Roman" w:cs="Times New Roman"/>
          <w:b/>
          <w:sz w:val="24"/>
          <w:szCs w:val="24"/>
          <w:lang w:eastAsia="en-US"/>
        </w:rPr>
      </w:r>
      <w:r w:rsidRPr="00C06863">
        <w:rPr>
          <w:rFonts w:ascii="Times New Roman" w:eastAsia="Calibri" w:hAnsi="Times New Roman" w:cs="Times New Roman"/>
          <w:b/>
          <w:sz w:val="24"/>
          <w:szCs w:val="24"/>
          <w:lang w:eastAsia="en-US"/>
        </w:rPr>
        <w:fldChar w:fldCharType="separate"/>
      </w:r>
      <w:r w:rsidRPr="00C06863">
        <w:rPr>
          <w:rFonts w:ascii="Times New Roman" w:eastAsia="Calibri" w:hAnsi="Times New Roman" w:cs="Times New Roman"/>
          <w:b/>
          <w:noProof/>
          <w:sz w:val="24"/>
          <w:szCs w:val="24"/>
          <w:lang w:eastAsia="en-US"/>
        </w:rPr>
        <w:t> </w:t>
      </w:r>
      <w:r w:rsidRPr="00C06863">
        <w:rPr>
          <w:rFonts w:ascii="Times New Roman" w:eastAsia="Calibri" w:hAnsi="Times New Roman" w:cs="Times New Roman"/>
          <w:b/>
          <w:noProof/>
          <w:sz w:val="24"/>
          <w:szCs w:val="24"/>
          <w:lang w:eastAsia="en-US"/>
        </w:rPr>
        <w:t> </w:t>
      </w:r>
      <w:r w:rsidRPr="00C06863">
        <w:rPr>
          <w:rFonts w:ascii="Times New Roman" w:eastAsia="Calibri" w:hAnsi="Times New Roman" w:cs="Times New Roman"/>
          <w:b/>
          <w:noProof/>
          <w:sz w:val="24"/>
          <w:szCs w:val="24"/>
          <w:lang w:eastAsia="en-US"/>
        </w:rPr>
        <w:t> </w:t>
      </w:r>
      <w:r w:rsidRPr="00C06863">
        <w:rPr>
          <w:rFonts w:ascii="Times New Roman" w:eastAsia="Calibri" w:hAnsi="Times New Roman" w:cs="Times New Roman"/>
          <w:b/>
          <w:noProof/>
          <w:sz w:val="24"/>
          <w:szCs w:val="24"/>
          <w:lang w:eastAsia="en-US"/>
        </w:rPr>
        <w:t> </w:t>
      </w:r>
      <w:r w:rsidRPr="00C06863">
        <w:rPr>
          <w:rFonts w:ascii="Times New Roman" w:eastAsia="Calibri" w:hAnsi="Times New Roman" w:cs="Times New Roman"/>
          <w:b/>
          <w:noProof/>
          <w:sz w:val="24"/>
          <w:szCs w:val="24"/>
          <w:lang w:eastAsia="en-US"/>
        </w:rPr>
        <w:t> </w:t>
      </w:r>
      <w:r w:rsidRPr="00C06863">
        <w:rPr>
          <w:rFonts w:ascii="Times New Roman" w:eastAsia="Calibri" w:hAnsi="Times New Roman" w:cs="Times New Roman"/>
          <w:b/>
          <w:sz w:val="24"/>
          <w:szCs w:val="24"/>
          <w:lang w:eastAsia="en-US"/>
        </w:rPr>
        <w:fldChar w:fldCharType="end"/>
      </w:r>
      <w:bookmarkEnd w:id="0"/>
    </w:p>
    <w:p w:rsidR="00C86305" w:rsidRPr="00C06863" w:rsidRDefault="00C86305" w:rsidP="00C86305">
      <w:pPr>
        <w:spacing w:after="0" w:line="240" w:lineRule="auto"/>
        <w:jc w:val="center"/>
        <w:rPr>
          <w:rFonts w:ascii="Times New Roman" w:eastAsia="Calibri" w:hAnsi="Times New Roman" w:cs="Times New Roman"/>
          <w:b/>
          <w:color w:val="FF0000"/>
          <w:sz w:val="24"/>
          <w:szCs w:val="24"/>
          <w:lang w:eastAsia="en-US"/>
        </w:rPr>
      </w:pPr>
      <w:r w:rsidRPr="00C06863">
        <w:rPr>
          <w:rFonts w:ascii="Times New Roman" w:eastAsia="Calibri" w:hAnsi="Times New Roman" w:cs="Times New Roman"/>
          <w:b/>
          <w:sz w:val="24"/>
          <w:szCs w:val="24"/>
          <w:lang w:eastAsia="en-US"/>
        </w:rPr>
        <w:t xml:space="preserve">купли-продажи </w:t>
      </w:r>
      <w:r>
        <w:rPr>
          <w:rFonts w:ascii="Times New Roman" w:eastAsia="Calibri" w:hAnsi="Times New Roman" w:cs="Times New Roman"/>
          <w:b/>
          <w:sz w:val="24"/>
          <w:szCs w:val="24"/>
          <w:lang w:eastAsia="en-US"/>
        </w:rPr>
        <w:t>вторичных материальных ресурсов</w:t>
      </w:r>
      <w:r w:rsidRPr="00C06863">
        <w:rPr>
          <w:rFonts w:ascii="Times New Roman" w:eastAsia="Calibri" w:hAnsi="Times New Roman" w:cs="Times New Roman"/>
          <w:b/>
          <w:sz w:val="24"/>
          <w:szCs w:val="24"/>
          <w:lang w:eastAsia="en-US"/>
        </w:rPr>
        <w:t xml:space="preserve"> </w:t>
      </w:r>
    </w:p>
    <w:p w:rsidR="00C86305" w:rsidRPr="00C06863" w:rsidRDefault="00C86305" w:rsidP="00C86305">
      <w:pPr>
        <w:spacing w:after="0" w:line="240" w:lineRule="auto"/>
        <w:jc w:val="both"/>
        <w:rPr>
          <w:rFonts w:ascii="Times New Roman" w:eastAsia="Calibri" w:hAnsi="Times New Roman" w:cs="Times New Roman"/>
          <w:sz w:val="24"/>
          <w:szCs w:val="24"/>
          <w:lang w:eastAsia="en-US"/>
        </w:rPr>
      </w:pPr>
    </w:p>
    <w:p w:rsidR="00C86305" w:rsidRPr="00C06863" w:rsidRDefault="00C86305" w:rsidP="00C86305">
      <w:pPr>
        <w:tabs>
          <w:tab w:val="center" w:pos="4677"/>
          <w:tab w:val="right" w:pos="9355"/>
        </w:tabs>
        <w:spacing w:after="0" w:line="240" w:lineRule="auto"/>
        <w:rPr>
          <w:rFonts w:ascii="Times New Roman" w:eastAsia="Times New Roman" w:hAnsi="Times New Roman" w:cs="Times New Roman"/>
          <w:sz w:val="24"/>
          <w:szCs w:val="24"/>
        </w:rPr>
      </w:pPr>
      <w:r w:rsidRPr="00C06863">
        <w:rPr>
          <w:rFonts w:ascii="Times New Roman" w:eastAsia="Times New Roman" w:hAnsi="Times New Roman" w:cs="Times New Roman"/>
          <w:sz w:val="24"/>
          <w:szCs w:val="24"/>
        </w:rPr>
        <w:t xml:space="preserve">г. </w:t>
      </w:r>
      <w:r w:rsidRPr="00C06863">
        <w:rPr>
          <w:rFonts w:ascii="Times New Roman" w:eastAsia="Times New Roman" w:hAnsi="Times New Roman" w:cs="Times New Roman"/>
          <w:sz w:val="24"/>
          <w:szCs w:val="24"/>
        </w:rPr>
        <w:fldChar w:fldCharType="begin">
          <w:ffData>
            <w:name w:val="ТекстовоеПоле3"/>
            <w:enabled/>
            <w:calcOnExit w:val="0"/>
            <w:textInput>
              <w:default w:val="_____"/>
            </w:textInput>
          </w:ffData>
        </w:fldChar>
      </w:r>
      <w:bookmarkStart w:id="1" w:name="ТекстовоеПоле3"/>
      <w:r w:rsidRPr="00C06863">
        <w:rPr>
          <w:rFonts w:ascii="Times New Roman" w:eastAsia="Times New Roman" w:hAnsi="Times New Roman" w:cs="Times New Roman"/>
          <w:sz w:val="24"/>
          <w:szCs w:val="24"/>
        </w:rPr>
        <w:instrText xml:space="preserve"> FORMTEXT </w:instrText>
      </w:r>
      <w:r w:rsidRPr="00C06863">
        <w:rPr>
          <w:rFonts w:ascii="Times New Roman" w:eastAsia="Times New Roman" w:hAnsi="Times New Roman" w:cs="Times New Roman"/>
          <w:sz w:val="24"/>
          <w:szCs w:val="24"/>
        </w:rPr>
      </w:r>
      <w:r w:rsidRPr="00C06863">
        <w:rPr>
          <w:rFonts w:ascii="Times New Roman" w:eastAsia="Times New Roman" w:hAnsi="Times New Roman" w:cs="Times New Roman"/>
          <w:sz w:val="24"/>
          <w:szCs w:val="24"/>
        </w:rPr>
        <w:fldChar w:fldCharType="separate"/>
      </w:r>
      <w:r w:rsidRPr="00C06863">
        <w:rPr>
          <w:rFonts w:ascii="Times New Roman" w:eastAsia="Times New Roman" w:hAnsi="Times New Roman" w:cs="Times New Roman"/>
          <w:noProof/>
          <w:sz w:val="24"/>
          <w:szCs w:val="24"/>
        </w:rPr>
        <w:t>_____</w:t>
      </w:r>
      <w:r w:rsidRPr="00C06863">
        <w:rPr>
          <w:rFonts w:ascii="Times New Roman" w:eastAsia="Times New Roman" w:hAnsi="Times New Roman" w:cs="Times New Roman"/>
          <w:sz w:val="24"/>
          <w:szCs w:val="24"/>
        </w:rPr>
        <w:fldChar w:fldCharType="end"/>
      </w:r>
      <w:bookmarkEnd w:id="1"/>
      <w:r w:rsidRPr="00C06863">
        <w:rPr>
          <w:rFonts w:ascii="Times New Roman" w:eastAsia="Times New Roman" w:hAnsi="Times New Roman" w:cs="Times New Roman"/>
          <w:sz w:val="24"/>
          <w:szCs w:val="24"/>
        </w:rPr>
        <w:t xml:space="preserve">                                                                                     </w:t>
      </w:r>
      <w:proofErr w:type="gramStart"/>
      <w:r w:rsidRPr="00C06863">
        <w:rPr>
          <w:rFonts w:ascii="Times New Roman" w:eastAsia="Times New Roman" w:hAnsi="Times New Roman" w:cs="Times New Roman"/>
          <w:sz w:val="24"/>
          <w:szCs w:val="24"/>
        </w:rPr>
        <w:t xml:space="preserve">   «</w:t>
      </w:r>
      <w:proofErr w:type="gramEnd"/>
      <w:r w:rsidRPr="00C06863">
        <w:rPr>
          <w:rFonts w:ascii="Times New Roman" w:eastAsia="Times New Roman" w:hAnsi="Times New Roman" w:cs="Times New Roman"/>
          <w:sz w:val="24"/>
          <w:szCs w:val="24"/>
        </w:rPr>
        <w:fldChar w:fldCharType="begin">
          <w:ffData>
            <w:name w:val="ТекстовоеПоле3"/>
            <w:enabled/>
            <w:calcOnExit w:val="0"/>
            <w:textInput>
              <w:default w:val="_____"/>
            </w:textInput>
          </w:ffData>
        </w:fldChar>
      </w:r>
      <w:r w:rsidRPr="00C06863">
        <w:rPr>
          <w:rFonts w:ascii="Times New Roman" w:eastAsia="Times New Roman" w:hAnsi="Times New Roman" w:cs="Times New Roman"/>
          <w:sz w:val="24"/>
          <w:szCs w:val="24"/>
        </w:rPr>
        <w:instrText xml:space="preserve"> FORMTEXT </w:instrText>
      </w:r>
      <w:r w:rsidRPr="00C06863">
        <w:rPr>
          <w:rFonts w:ascii="Times New Roman" w:eastAsia="Times New Roman" w:hAnsi="Times New Roman" w:cs="Times New Roman"/>
          <w:sz w:val="24"/>
          <w:szCs w:val="24"/>
        </w:rPr>
      </w:r>
      <w:r w:rsidRPr="00C06863">
        <w:rPr>
          <w:rFonts w:ascii="Times New Roman" w:eastAsia="Times New Roman" w:hAnsi="Times New Roman" w:cs="Times New Roman"/>
          <w:sz w:val="24"/>
          <w:szCs w:val="24"/>
        </w:rPr>
        <w:fldChar w:fldCharType="separate"/>
      </w:r>
      <w:r w:rsidRPr="00C06863">
        <w:rPr>
          <w:rFonts w:ascii="Times New Roman" w:eastAsia="Times New Roman" w:hAnsi="Times New Roman" w:cs="Times New Roman"/>
          <w:noProof/>
          <w:sz w:val="24"/>
          <w:szCs w:val="24"/>
        </w:rPr>
        <w:t>_____</w:t>
      </w:r>
      <w:r w:rsidRPr="00C06863">
        <w:rPr>
          <w:rFonts w:ascii="Times New Roman" w:eastAsia="Times New Roman" w:hAnsi="Times New Roman" w:cs="Times New Roman"/>
          <w:sz w:val="24"/>
          <w:szCs w:val="24"/>
        </w:rPr>
        <w:fldChar w:fldCharType="end"/>
      </w:r>
      <w:r w:rsidRPr="00C06863">
        <w:rPr>
          <w:rFonts w:ascii="Times New Roman" w:eastAsia="Times New Roman" w:hAnsi="Times New Roman" w:cs="Times New Roman"/>
          <w:sz w:val="24"/>
          <w:szCs w:val="24"/>
        </w:rPr>
        <w:t>»</w:t>
      </w:r>
      <w:r w:rsidRPr="00C06863">
        <w:rPr>
          <w:rFonts w:ascii="Times New Roman" w:eastAsia="Times New Roman" w:hAnsi="Times New Roman" w:cs="Times New Roman"/>
          <w:sz w:val="24"/>
          <w:szCs w:val="24"/>
        </w:rPr>
        <w:fldChar w:fldCharType="begin">
          <w:ffData>
            <w:name w:val=""/>
            <w:enabled/>
            <w:calcOnExit w:val="0"/>
            <w:textInput>
              <w:default w:val="__________"/>
            </w:textInput>
          </w:ffData>
        </w:fldChar>
      </w:r>
      <w:r w:rsidRPr="00C06863">
        <w:rPr>
          <w:rFonts w:ascii="Times New Roman" w:eastAsia="Times New Roman" w:hAnsi="Times New Roman" w:cs="Times New Roman"/>
          <w:sz w:val="24"/>
          <w:szCs w:val="24"/>
        </w:rPr>
        <w:instrText xml:space="preserve"> FORMTEXT </w:instrText>
      </w:r>
      <w:r w:rsidRPr="00C06863">
        <w:rPr>
          <w:rFonts w:ascii="Times New Roman" w:eastAsia="Times New Roman" w:hAnsi="Times New Roman" w:cs="Times New Roman"/>
          <w:sz w:val="24"/>
          <w:szCs w:val="24"/>
        </w:rPr>
      </w:r>
      <w:r w:rsidRPr="00C06863">
        <w:rPr>
          <w:rFonts w:ascii="Times New Roman" w:eastAsia="Times New Roman" w:hAnsi="Times New Roman" w:cs="Times New Roman"/>
          <w:sz w:val="24"/>
          <w:szCs w:val="24"/>
        </w:rPr>
        <w:fldChar w:fldCharType="separate"/>
      </w:r>
      <w:r w:rsidRPr="00C06863">
        <w:rPr>
          <w:rFonts w:ascii="Times New Roman" w:eastAsia="Times New Roman" w:hAnsi="Times New Roman" w:cs="Times New Roman"/>
          <w:noProof/>
          <w:sz w:val="24"/>
          <w:szCs w:val="24"/>
        </w:rPr>
        <w:t>__________</w:t>
      </w:r>
      <w:r w:rsidRPr="00C06863">
        <w:rPr>
          <w:rFonts w:ascii="Times New Roman" w:eastAsia="Times New Roman" w:hAnsi="Times New Roman" w:cs="Times New Roman"/>
          <w:sz w:val="24"/>
          <w:szCs w:val="24"/>
        </w:rPr>
        <w:fldChar w:fldCharType="end"/>
      </w:r>
      <w:r w:rsidRPr="00C06863">
        <w:rPr>
          <w:rFonts w:ascii="Times New Roman" w:eastAsia="Times New Roman" w:hAnsi="Times New Roman" w:cs="Times New Roman"/>
          <w:sz w:val="24"/>
          <w:szCs w:val="24"/>
        </w:rPr>
        <w:t xml:space="preserve">   20</w:t>
      </w:r>
      <w:r w:rsidRPr="00C06863">
        <w:rPr>
          <w:rFonts w:ascii="Times New Roman" w:eastAsia="Times New Roman" w:hAnsi="Times New Roman" w:cs="Times New Roman"/>
          <w:sz w:val="24"/>
          <w:szCs w:val="24"/>
        </w:rPr>
        <w:fldChar w:fldCharType="begin">
          <w:ffData>
            <w:name w:val=""/>
            <w:enabled/>
            <w:calcOnExit w:val="0"/>
            <w:textInput>
              <w:default w:val="___"/>
            </w:textInput>
          </w:ffData>
        </w:fldChar>
      </w:r>
      <w:r w:rsidRPr="00C06863">
        <w:rPr>
          <w:rFonts w:ascii="Times New Roman" w:eastAsia="Times New Roman" w:hAnsi="Times New Roman" w:cs="Times New Roman"/>
          <w:sz w:val="24"/>
          <w:szCs w:val="24"/>
        </w:rPr>
        <w:instrText xml:space="preserve"> FORMTEXT </w:instrText>
      </w:r>
      <w:r w:rsidRPr="00C06863">
        <w:rPr>
          <w:rFonts w:ascii="Times New Roman" w:eastAsia="Times New Roman" w:hAnsi="Times New Roman" w:cs="Times New Roman"/>
          <w:sz w:val="24"/>
          <w:szCs w:val="24"/>
        </w:rPr>
      </w:r>
      <w:r w:rsidRPr="00C06863">
        <w:rPr>
          <w:rFonts w:ascii="Times New Roman" w:eastAsia="Times New Roman" w:hAnsi="Times New Roman" w:cs="Times New Roman"/>
          <w:sz w:val="24"/>
          <w:szCs w:val="24"/>
        </w:rPr>
        <w:fldChar w:fldCharType="separate"/>
      </w:r>
      <w:r w:rsidRPr="00C06863">
        <w:rPr>
          <w:rFonts w:ascii="Times New Roman" w:eastAsia="Times New Roman" w:hAnsi="Times New Roman" w:cs="Times New Roman"/>
          <w:noProof/>
          <w:sz w:val="24"/>
          <w:szCs w:val="24"/>
        </w:rPr>
        <w:t>___</w:t>
      </w:r>
      <w:r w:rsidRPr="00C06863">
        <w:rPr>
          <w:rFonts w:ascii="Times New Roman" w:eastAsia="Times New Roman" w:hAnsi="Times New Roman" w:cs="Times New Roman"/>
          <w:sz w:val="24"/>
          <w:szCs w:val="24"/>
        </w:rPr>
        <w:fldChar w:fldCharType="end"/>
      </w:r>
      <w:r w:rsidRPr="00C06863">
        <w:rPr>
          <w:rFonts w:ascii="Times New Roman" w:eastAsia="Times New Roman" w:hAnsi="Times New Roman" w:cs="Times New Roman"/>
          <w:sz w:val="24"/>
          <w:szCs w:val="24"/>
        </w:rPr>
        <w:t>год</w:t>
      </w:r>
    </w:p>
    <w:p w:rsidR="00C86305" w:rsidRPr="00C06863" w:rsidRDefault="00C86305" w:rsidP="00C86305">
      <w:pPr>
        <w:tabs>
          <w:tab w:val="center" w:pos="4677"/>
          <w:tab w:val="right" w:pos="9355"/>
        </w:tabs>
        <w:spacing w:after="0" w:line="240" w:lineRule="auto"/>
        <w:rPr>
          <w:rFonts w:ascii="Times New Roman" w:eastAsia="Times New Roman" w:hAnsi="Times New Roman" w:cs="Times New Roman"/>
          <w:sz w:val="24"/>
          <w:szCs w:val="24"/>
        </w:rPr>
      </w:pPr>
    </w:p>
    <w:p w:rsidR="00C86305" w:rsidRPr="00C06863" w:rsidRDefault="00C86305" w:rsidP="00C86305">
      <w:pPr>
        <w:tabs>
          <w:tab w:val="center" w:pos="4677"/>
          <w:tab w:val="right" w:pos="9355"/>
        </w:tabs>
        <w:spacing w:after="0" w:line="240" w:lineRule="auto"/>
        <w:rPr>
          <w:rFonts w:ascii="Times New Roman" w:eastAsia="Times New Roman" w:hAnsi="Times New Roman" w:cs="Times New Roman"/>
          <w:sz w:val="24"/>
          <w:szCs w:val="24"/>
        </w:rPr>
      </w:pPr>
    </w:p>
    <w:p w:rsidR="00C86305" w:rsidRPr="008A6A88" w:rsidRDefault="00C86305" w:rsidP="00C86305">
      <w:pPr>
        <w:tabs>
          <w:tab w:val="center" w:pos="4677"/>
          <w:tab w:val="right" w:pos="9355"/>
        </w:tabs>
        <w:spacing w:after="0"/>
        <w:jc w:val="both"/>
        <w:rPr>
          <w:rFonts w:ascii="Times New Roman" w:hAnsi="Times New Roman" w:cs="Times New Roman"/>
          <w:b/>
          <w:sz w:val="24"/>
          <w:szCs w:val="24"/>
        </w:rPr>
      </w:pPr>
      <w:r w:rsidRPr="00C06863">
        <w:rPr>
          <w:rFonts w:ascii="Times New Roman" w:eastAsia="Times New Roman" w:hAnsi="Times New Roman" w:cs="Times New Roman"/>
          <w:sz w:val="24"/>
          <w:szCs w:val="24"/>
        </w:rPr>
        <w:t xml:space="preserve">   Акционерное общество «Сызранский нефтеперерабатывающий завод» (АО «СНПЗ»)</w:t>
      </w:r>
      <w:r w:rsidRPr="00C06863">
        <w:rPr>
          <w:rFonts w:ascii="Times New Roman" w:eastAsia="Times New Roman" w:hAnsi="Times New Roman" w:cs="Times New Roman"/>
          <w:b/>
          <w:sz w:val="24"/>
          <w:szCs w:val="24"/>
        </w:rPr>
        <w:t xml:space="preserve">, </w:t>
      </w:r>
      <w:r w:rsidRPr="00C06863">
        <w:rPr>
          <w:rFonts w:ascii="Times New Roman" w:eastAsia="Times New Roman" w:hAnsi="Times New Roman" w:cs="Times New Roman"/>
          <w:sz w:val="24"/>
          <w:szCs w:val="24"/>
        </w:rPr>
        <w:t xml:space="preserve">именуемое в дальнейшем </w:t>
      </w:r>
      <w:r w:rsidRPr="00C06863">
        <w:rPr>
          <w:rFonts w:ascii="Times New Roman" w:eastAsia="Times New Roman" w:hAnsi="Times New Roman" w:cs="Times New Roman"/>
          <w:b/>
          <w:sz w:val="24"/>
          <w:szCs w:val="24"/>
        </w:rPr>
        <w:t>«Поставщик»</w:t>
      </w:r>
      <w:r w:rsidRPr="00C06863">
        <w:rPr>
          <w:rFonts w:ascii="Times New Roman" w:eastAsia="Times New Roman" w:hAnsi="Times New Roman" w:cs="Times New Roman"/>
          <w:sz w:val="24"/>
          <w:szCs w:val="24"/>
        </w:rPr>
        <w:t xml:space="preserve">, в лице </w:t>
      </w:r>
      <w:r>
        <w:rPr>
          <w:rFonts w:ascii="Times New Roman" w:eastAsia="Times New Roman" w:hAnsi="Times New Roman" w:cs="Times New Roman"/>
          <w:sz w:val="24"/>
          <w:szCs w:val="24"/>
        </w:rPr>
        <w:t>______________________________________</w:t>
      </w:r>
      <w:r w:rsidRPr="00C06863">
        <w:rPr>
          <w:rFonts w:ascii="Times New Roman" w:eastAsia="Times New Roman" w:hAnsi="Times New Roman" w:cs="Times New Roman"/>
          <w:sz w:val="24"/>
          <w:szCs w:val="24"/>
        </w:rPr>
        <w:t xml:space="preserve">, действующего на основании </w:t>
      </w:r>
      <w:r>
        <w:rPr>
          <w:rFonts w:ascii="Times New Roman" w:eastAsia="Times New Roman" w:hAnsi="Times New Roman" w:cs="Times New Roman"/>
          <w:sz w:val="24"/>
          <w:szCs w:val="24"/>
        </w:rPr>
        <w:t>________________</w:t>
      </w:r>
      <w:r w:rsidRPr="00C06863">
        <w:rPr>
          <w:rFonts w:ascii="Times New Roman" w:eastAsia="Times New Roman" w:hAnsi="Times New Roman" w:cs="Times New Roman"/>
          <w:sz w:val="24"/>
          <w:szCs w:val="24"/>
        </w:rPr>
        <w:t xml:space="preserve"> с одной стороны, и </w:t>
      </w:r>
      <w:r w:rsidRPr="008E190C">
        <w:rPr>
          <w:rFonts w:ascii="Times New Roman" w:eastAsia="Times New Roman" w:hAnsi="Times New Roman" w:cs="Times New Roman"/>
          <w:sz w:val="24"/>
          <w:szCs w:val="24"/>
          <w:u w:val="single"/>
        </w:rPr>
        <w:t>«Наименование организации»</w:t>
      </w:r>
      <w:r w:rsidRPr="00C06863">
        <w:rPr>
          <w:rFonts w:ascii="Times New Roman" w:eastAsia="Times New Roman" w:hAnsi="Times New Roman" w:cs="Times New Roman"/>
          <w:sz w:val="24"/>
          <w:szCs w:val="24"/>
        </w:rPr>
        <w:t xml:space="preserve"> именуемое в дальнейшем </w:t>
      </w:r>
      <w:r w:rsidRPr="00C06863">
        <w:rPr>
          <w:rFonts w:ascii="Times New Roman" w:eastAsia="Times New Roman" w:hAnsi="Times New Roman" w:cs="Times New Roman"/>
          <w:b/>
          <w:sz w:val="24"/>
          <w:szCs w:val="24"/>
        </w:rPr>
        <w:t>«Покупатель»</w:t>
      </w:r>
      <w:r w:rsidRPr="00C06863">
        <w:rPr>
          <w:rFonts w:ascii="Times New Roman" w:eastAsia="Times New Roman" w:hAnsi="Times New Roman" w:cs="Times New Roman"/>
          <w:sz w:val="24"/>
          <w:szCs w:val="24"/>
        </w:rPr>
        <w:t xml:space="preserve">, в лице </w:t>
      </w:r>
      <w:r>
        <w:rPr>
          <w:rFonts w:ascii="Times New Roman" w:eastAsia="Times New Roman" w:hAnsi="Times New Roman" w:cs="Times New Roman"/>
          <w:sz w:val="24"/>
          <w:szCs w:val="24"/>
        </w:rPr>
        <w:t>______________________</w:t>
      </w:r>
      <w:r w:rsidRPr="00C06863">
        <w:rPr>
          <w:rFonts w:ascii="Times New Roman" w:eastAsia="Times New Roman" w:hAnsi="Times New Roman" w:cs="Times New Roman"/>
          <w:sz w:val="24"/>
          <w:szCs w:val="24"/>
        </w:rPr>
        <w:t xml:space="preserve">, действующего на основании </w:t>
      </w:r>
      <w:r>
        <w:rPr>
          <w:rFonts w:ascii="Times New Roman" w:eastAsia="Times New Roman" w:hAnsi="Times New Roman" w:cs="Times New Roman"/>
          <w:sz w:val="24"/>
          <w:szCs w:val="24"/>
        </w:rPr>
        <w:t>_____________</w:t>
      </w:r>
      <w:r w:rsidRPr="00C06863">
        <w:rPr>
          <w:rFonts w:ascii="Times New Roman" w:eastAsia="Times New Roman" w:hAnsi="Times New Roman" w:cs="Times New Roman"/>
          <w:sz w:val="24"/>
          <w:szCs w:val="24"/>
        </w:rPr>
        <w:t xml:space="preserve">, с другой стороны, далее вместе и по отдельности </w:t>
      </w:r>
      <w:r w:rsidRPr="008A6A88">
        <w:rPr>
          <w:rFonts w:ascii="Times New Roman" w:eastAsia="Times New Roman" w:hAnsi="Times New Roman" w:cs="Times New Roman"/>
          <w:sz w:val="24"/>
          <w:szCs w:val="24"/>
        </w:rPr>
        <w:t>именуемые соответственно «Стороны» или «Сторона», заключили настоящий Договор о нижеследующем.</w:t>
      </w:r>
    </w:p>
    <w:p w:rsidR="00C86305" w:rsidRPr="008A6A88" w:rsidRDefault="00C86305" w:rsidP="00C86305">
      <w:pPr>
        <w:pStyle w:val="a7"/>
        <w:numPr>
          <w:ilvl w:val="0"/>
          <w:numId w:val="1"/>
        </w:numPr>
        <w:spacing w:after="240"/>
        <w:jc w:val="center"/>
        <w:rPr>
          <w:rFonts w:ascii="Times New Roman" w:hAnsi="Times New Roman" w:cs="Times New Roman"/>
          <w:b/>
          <w:sz w:val="24"/>
          <w:szCs w:val="24"/>
        </w:rPr>
      </w:pPr>
      <w:r w:rsidRPr="008A6A88">
        <w:rPr>
          <w:rFonts w:ascii="Times New Roman" w:hAnsi="Times New Roman" w:cs="Times New Roman"/>
          <w:b/>
          <w:sz w:val="24"/>
          <w:szCs w:val="24"/>
        </w:rPr>
        <w:t>ПРЕДМЕТ ДОГОВОРА</w:t>
      </w:r>
    </w:p>
    <w:p w:rsidR="00C86305" w:rsidRPr="008A6A88" w:rsidRDefault="00C86305" w:rsidP="00C86305">
      <w:pPr>
        <w:pStyle w:val="31"/>
        <w:spacing w:after="240"/>
        <w:ind w:firstLine="0"/>
        <w:rPr>
          <w:rFonts w:ascii="Times New Roman" w:eastAsiaTheme="minorEastAsia" w:hAnsi="Times New Roman" w:cs="Times New Roman"/>
          <w:color w:val="auto"/>
          <w:sz w:val="24"/>
          <w:szCs w:val="24"/>
          <w:lang w:eastAsia="ru-RU"/>
        </w:rPr>
      </w:pPr>
      <w:r w:rsidRPr="008A6A88">
        <w:rPr>
          <w:rFonts w:ascii="Times New Roman" w:eastAsiaTheme="minorEastAsia" w:hAnsi="Times New Roman" w:cs="Times New Roman"/>
          <w:color w:val="auto"/>
          <w:sz w:val="24"/>
          <w:szCs w:val="24"/>
          <w:lang w:eastAsia="ru-RU"/>
        </w:rPr>
        <w:t xml:space="preserve">1.1. Поставщик обязуется передать, а Покупатель принять с целью дальнейшей переработки и оплатить вторичные материальные ресурсы в количестве, по ценам и в сроки согласно </w:t>
      </w:r>
      <w:r w:rsidRPr="008A6A88">
        <w:rPr>
          <w:rFonts w:ascii="Times New Roman" w:eastAsiaTheme="minorEastAsia" w:hAnsi="Times New Roman" w:cs="Times New Roman"/>
          <w:b/>
          <w:color w:val="auto"/>
          <w:sz w:val="24"/>
          <w:szCs w:val="24"/>
          <w:lang w:eastAsia="ru-RU"/>
        </w:rPr>
        <w:t>Спецификации (Приложение №1</w:t>
      </w:r>
      <w:r w:rsidRPr="008A6A88">
        <w:rPr>
          <w:rFonts w:ascii="Times New Roman" w:eastAsiaTheme="minorEastAsia" w:hAnsi="Times New Roman" w:cs="Times New Roman"/>
          <w:color w:val="auto"/>
          <w:sz w:val="24"/>
          <w:szCs w:val="24"/>
          <w:lang w:eastAsia="ru-RU"/>
        </w:rPr>
        <w:t>), далее – «ВМР».</w:t>
      </w:r>
    </w:p>
    <w:p w:rsidR="00C86305" w:rsidRPr="008A6A88" w:rsidRDefault="00C86305" w:rsidP="00C86305">
      <w:pPr>
        <w:pStyle w:val="a7"/>
        <w:spacing w:after="240"/>
        <w:jc w:val="both"/>
        <w:rPr>
          <w:rFonts w:ascii="Times New Roman" w:hAnsi="Times New Roman" w:cs="Times New Roman"/>
          <w:sz w:val="24"/>
          <w:szCs w:val="24"/>
        </w:rPr>
      </w:pPr>
      <w:r w:rsidRPr="008A6A88">
        <w:rPr>
          <w:rFonts w:ascii="Times New Roman" w:hAnsi="Times New Roman" w:cs="Times New Roman"/>
          <w:sz w:val="24"/>
          <w:szCs w:val="24"/>
        </w:rPr>
        <w:t>1.2. 1.3. Цена поставки договорная, изменению после подписания сторонами спецификации не подлежит.</w:t>
      </w:r>
    </w:p>
    <w:p w:rsidR="00C86305" w:rsidRPr="008A6A88" w:rsidRDefault="00C86305" w:rsidP="00C86305">
      <w:pPr>
        <w:pStyle w:val="a7"/>
        <w:numPr>
          <w:ilvl w:val="0"/>
          <w:numId w:val="1"/>
        </w:numPr>
        <w:spacing w:after="240"/>
        <w:jc w:val="center"/>
        <w:rPr>
          <w:rFonts w:ascii="Times New Roman" w:hAnsi="Times New Roman" w:cs="Times New Roman"/>
          <w:b/>
          <w:sz w:val="24"/>
          <w:szCs w:val="24"/>
        </w:rPr>
      </w:pPr>
      <w:r w:rsidRPr="008A6A88">
        <w:rPr>
          <w:rFonts w:ascii="Times New Roman" w:hAnsi="Times New Roman" w:cs="Times New Roman"/>
          <w:b/>
          <w:sz w:val="24"/>
          <w:szCs w:val="24"/>
        </w:rPr>
        <w:t>ПОРЯДОК ПОСТАВКИ</w:t>
      </w:r>
    </w:p>
    <w:p w:rsidR="00C86305" w:rsidRPr="008A6A88" w:rsidRDefault="00C86305" w:rsidP="00C86305">
      <w:pPr>
        <w:pStyle w:val="a7"/>
        <w:numPr>
          <w:ilvl w:val="1"/>
          <w:numId w:val="1"/>
        </w:numPr>
        <w:spacing w:after="240"/>
        <w:ind w:left="0" w:firstLine="0"/>
        <w:jc w:val="both"/>
        <w:rPr>
          <w:rFonts w:ascii="Times New Roman" w:hAnsi="Times New Roman" w:cs="Times New Roman"/>
          <w:sz w:val="24"/>
          <w:szCs w:val="24"/>
        </w:rPr>
      </w:pPr>
      <w:r>
        <w:rPr>
          <w:rFonts w:ascii="Times New Roman" w:hAnsi="Times New Roman" w:cs="Times New Roman"/>
          <w:sz w:val="24"/>
          <w:szCs w:val="24"/>
        </w:rPr>
        <w:t>Вывоз</w:t>
      </w:r>
      <w:r w:rsidRPr="008A6A88">
        <w:rPr>
          <w:rFonts w:ascii="Times New Roman" w:hAnsi="Times New Roman" w:cs="Times New Roman"/>
          <w:sz w:val="24"/>
          <w:szCs w:val="24"/>
        </w:rPr>
        <w:t xml:space="preserve"> ВМР Покупател</w:t>
      </w:r>
      <w:r>
        <w:rPr>
          <w:rFonts w:ascii="Times New Roman" w:hAnsi="Times New Roman" w:cs="Times New Roman"/>
          <w:sz w:val="24"/>
          <w:szCs w:val="24"/>
        </w:rPr>
        <w:t>ем</w:t>
      </w:r>
      <w:r w:rsidRPr="008A6A88">
        <w:rPr>
          <w:rFonts w:ascii="Times New Roman" w:hAnsi="Times New Roman" w:cs="Times New Roman"/>
          <w:sz w:val="24"/>
          <w:szCs w:val="24"/>
        </w:rPr>
        <w:t xml:space="preserve"> осуществляется на условиях самовывоза на основании заявки Поставщика. Заявка Поставщика направляется Покупателю посредством электронной почты или факсимильной связью, по мере накопления ВМР. </w:t>
      </w:r>
    </w:p>
    <w:p w:rsidR="00C86305" w:rsidRDefault="00C86305" w:rsidP="00C86305">
      <w:pPr>
        <w:pStyle w:val="a7"/>
        <w:numPr>
          <w:ilvl w:val="1"/>
          <w:numId w:val="1"/>
        </w:numPr>
        <w:spacing w:after="240"/>
        <w:ind w:left="0" w:firstLine="0"/>
        <w:jc w:val="both"/>
        <w:rPr>
          <w:rFonts w:ascii="Times New Roman" w:hAnsi="Times New Roman" w:cs="Times New Roman"/>
          <w:sz w:val="24"/>
          <w:szCs w:val="24"/>
        </w:rPr>
      </w:pPr>
      <w:r w:rsidRPr="008A6A88">
        <w:rPr>
          <w:rFonts w:ascii="Times New Roman" w:hAnsi="Times New Roman" w:cs="Times New Roman"/>
          <w:sz w:val="24"/>
          <w:szCs w:val="24"/>
        </w:rPr>
        <w:t xml:space="preserve">Покупатель осуществляет вывоз ВМР в течение 10 рабочих дней с момента </w:t>
      </w:r>
      <w:r>
        <w:rPr>
          <w:rFonts w:ascii="Times New Roman" w:hAnsi="Times New Roman" w:cs="Times New Roman"/>
          <w:sz w:val="24"/>
          <w:szCs w:val="24"/>
        </w:rPr>
        <w:t>совершения оплаты согласно пункту 3.1. настоящего Договора по заявке Поставщика.</w:t>
      </w:r>
    </w:p>
    <w:p w:rsidR="00C86305" w:rsidRPr="008A6A88" w:rsidRDefault="00C86305" w:rsidP="00C86305">
      <w:pPr>
        <w:pStyle w:val="a7"/>
        <w:numPr>
          <w:ilvl w:val="1"/>
          <w:numId w:val="1"/>
        </w:numPr>
        <w:spacing w:after="24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Т</w:t>
      </w:r>
      <w:r w:rsidRPr="00533863">
        <w:rPr>
          <w:rFonts w:ascii="Times New Roman" w:hAnsi="Times New Roman" w:cs="Times New Roman"/>
          <w:sz w:val="24"/>
          <w:szCs w:val="24"/>
        </w:rPr>
        <w:t>ранспортные средства</w:t>
      </w:r>
      <w:r>
        <w:rPr>
          <w:rFonts w:ascii="Times New Roman" w:hAnsi="Times New Roman" w:cs="Times New Roman"/>
          <w:sz w:val="24"/>
          <w:szCs w:val="24"/>
        </w:rPr>
        <w:t xml:space="preserve"> Покупателя</w:t>
      </w:r>
      <w:r w:rsidRPr="00533863">
        <w:rPr>
          <w:rFonts w:ascii="Times New Roman" w:hAnsi="Times New Roman" w:cs="Times New Roman"/>
          <w:sz w:val="24"/>
          <w:szCs w:val="24"/>
        </w:rPr>
        <w:t>, испол</w:t>
      </w:r>
      <w:r>
        <w:rPr>
          <w:rFonts w:ascii="Times New Roman" w:hAnsi="Times New Roman" w:cs="Times New Roman"/>
          <w:sz w:val="24"/>
          <w:szCs w:val="24"/>
        </w:rPr>
        <w:t>ьзуемые на территории АО «СНПЗ» для вывоза ВМР,</w:t>
      </w:r>
      <w:r w:rsidRPr="00533863">
        <w:rPr>
          <w:rFonts w:ascii="Times New Roman" w:hAnsi="Times New Roman" w:cs="Times New Roman"/>
          <w:sz w:val="24"/>
          <w:szCs w:val="24"/>
        </w:rPr>
        <w:t xml:space="preserve"> должны быть оборудованы следующим:</w:t>
      </w:r>
      <w:r>
        <w:rPr>
          <w:rFonts w:ascii="Times New Roman" w:hAnsi="Times New Roman" w:cs="Times New Roman"/>
          <w:sz w:val="24"/>
          <w:szCs w:val="24"/>
        </w:rPr>
        <w:t xml:space="preserve"> </w:t>
      </w:r>
      <w:r w:rsidRPr="00AD2C46">
        <w:rPr>
          <w:rFonts w:ascii="Times New Roman" w:hAnsi="Times New Roman" w:cs="Times New Roman"/>
          <w:sz w:val="24"/>
          <w:szCs w:val="24"/>
        </w:rPr>
        <w:t xml:space="preserve">ремнями безопасности для водителя и всех пассажиров; искрогасителем заводского исполнения, за исключением автотранспорта, имеющего класс </w:t>
      </w:r>
      <w:proofErr w:type="spellStart"/>
      <w:r w:rsidRPr="00AD2C46">
        <w:rPr>
          <w:rFonts w:ascii="Times New Roman" w:hAnsi="Times New Roman" w:cs="Times New Roman"/>
          <w:sz w:val="24"/>
          <w:szCs w:val="24"/>
        </w:rPr>
        <w:t>экологичности</w:t>
      </w:r>
      <w:proofErr w:type="spellEnd"/>
      <w:r w:rsidRPr="00AD2C46">
        <w:rPr>
          <w:rFonts w:ascii="Times New Roman" w:hAnsi="Times New Roman" w:cs="Times New Roman"/>
          <w:sz w:val="24"/>
          <w:szCs w:val="24"/>
        </w:rPr>
        <w:t xml:space="preserve"> не ниже ЕВРО 3; световой и звуковой сигнализацией (датчик подъема кузова для самосвала);</w:t>
      </w:r>
      <w:r>
        <w:rPr>
          <w:rFonts w:ascii="Times New Roman" w:hAnsi="Times New Roman" w:cs="Times New Roman"/>
          <w:sz w:val="24"/>
          <w:szCs w:val="24"/>
        </w:rPr>
        <w:t xml:space="preserve"> </w:t>
      </w:r>
      <w:r w:rsidRPr="00AD2C46">
        <w:rPr>
          <w:rFonts w:ascii="Times New Roman" w:hAnsi="Times New Roman" w:cs="Times New Roman"/>
          <w:sz w:val="24"/>
          <w:szCs w:val="24"/>
        </w:rPr>
        <w:t>аптечкой первой помощи;</w:t>
      </w:r>
      <w:r>
        <w:rPr>
          <w:rFonts w:ascii="Times New Roman" w:hAnsi="Times New Roman" w:cs="Times New Roman"/>
          <w:sz w:val="24"/>
          <w:szCs w:val="24"/>
        </w:rPr>
        <w:t xml:space="preserve"> </w:t>
      </w:r>
      <w:r w:rsidRPr="00AD2C46">
        <w:rPr>
          <w:rFonts w:ascii="Times New Roman" w:hAnsi="Times New Roman" w:cs="Times New Roman"/>
          <w:sz w:val="24"/>
          <w:szCs w:val="24"/>
        </w:rPr>
        <w:t>огнетушителем;</w:t>
      </w:r>
      <w:r>
        <w:rPr>
          <w:rFonts w:ascii="Times New Roman" w:hAnsi="Times New Roman" w:cs="Times New Roman"/>
          <w:sz w:val="24"/>
          <w:szCs w:val="24"/>
        </w:rPr>
        <w:t xml:space="preserve"> </w:t>
      </w:r>
      <w:r w:rsidRPr="00AD2C46">
        <w:rPr>
          <w:rFonts w:ascii="Times New Roman" w:hAnsi="Times New Roman" w:cs="Times New Roman"/>
          <w:sz w:val="24"/>
          <w:szCs w:val="24"/>
        </w:rPr>
        <w:t>пологами – в случае транспортирования отходов производства и потребления;</w:t>
      </w:r>
      <w:r>
        <w:rPr>
          <w:rFonts w:ascii="Times New Roman" w:hAnsi="Times New Roman" w:cs="Times New Roman"/>
          <w:sz w:val="24"/>
          <w:szCs w:val="24"/>
        </w:rPr>
        <w:t xml:space="preserve"> </w:t>
      </w:r>
      <w:r w:rsidRPr="00AD2C46">
        <w:rPr>
          <w:rFonts w:ascii="Times New Roman" w:hAnsi="Times New Roman" w:cs="Times New Roman"/>
          <w:sz w:val="24"/>
          <w:szCs w:val="24"/>
        </w:rPr>
        <w:t>зеркалами заднего вида по одному с каждой стороны;</w:t>
      </w:r>
      <w:r>
        <w:rPr>
          <w:rFonts w:ascii="Times New Roman" w:hAnsi="Times New Roman" w:cs="Times New Roman"/>
          <w:sz w:val="24"/>
          <w:szCs w:val="24"/>
        </w:rPr>
        <w:t xml:space="preserve"> </w:t>
      </w:r>
      <w:r w:rsidRPr="00AD2C46">
        <w:rPr>
          <w:rFonts w:ascii="Times New Roman" w:hAnsi="Times New Roman" w:cs="Times New Roman"/>
          <w:sz w:val="24"/>
          <w:szCs w:val="24"/>
        </w:rPr>
        <w:t>стоп сигналами и стеклоочистителями;</w:t>
      </w:r>
      <w:r>
        <w:rPr>
          <w:rFonts w:ascii="Times New Roman" w:hAnsi="Times New Roman" w:cs="Times New Roman"/>
          <w:sz w:val="24"/>
          <w:szCs w:val="24"/>
        </w:rPr>
        <w:t xml:space="preserve"> </w:t>
      </w:r>
      <w:r w:rsidRPr="00AD2C46">
        <w:rPr>
          <w:rFonts w:ascii="Times New Roman" w:hAnsi="Times New Roman" w:cs="Times New Roman"/>
          <w:sz w:val="24"/>
          <w:szCs w:val="24"/>
        </w:rPr>
        <w:t>знаками аварийной остановки;</w:t>
      </w:r>
      <w:r>
        <w:rPr>
          <w:rFonts w:ascii="Times New Roman" w:hAnsi="Times New Roman" w:cs="Times New Roman"/>
          <w:sz w:val="24"/>
          <w:szCs w:val="24"/>
        </w:rPr>
        <w:t xml:space="preserve"> </w:t>
      </w:r>
      <w:r w:rsidRPr="00AD2C46">
        <w:rPr>
          <w:rFonts w:ascii="Times New Roman" w:hAnsi="Times New Roman" w:cs="Times New Roman"/>
          <w:sz w:val="24"/>
          <w:szCs w:val="24"/>
        </w:rPr>
        <w:t>противооткатными башмаками – 2 шт.</w:t>
      </w:r>
    </w:p>
    <w:p w:rsidR="00C86305" w:rsidRPr="008A6A88" w:rsidRDefault="00C86305" w:rsidP="00C86305">
      <w:pPr>
        <w:pStyle w:val="a7"/>
        <w:numPr>
          <w:ilvl w:val="1"/>
          <w:numId w:val="1"/>
        </w:numPr>
        <w:spacing w:after="240"/>
        <w:ind w:left="0" w:firstLine="0"/>
        <w:jc w:val="both"/>
        <w:rPr>
          <w:rFonts w:ascii="Times New Roman" w:hAnsi="Times New Roman" w:cs="Times New Roman"/>
          <w:sz w:val="24"/>
          <w:szCs w:val="24"/>
        </w:rPr>
      </w:pPr>
      <w:r w:rsidRPr="008A6A88">
        <w:rPr>
          <w:rFonts w:ascii="Times New Roman" w:hAnsi="Times New Roman" w:cs="Times New Roman"/>
          <w:sz w:val="24"/>
          <w:szCs w:val="24"/>
        </w:rPr>
        <w:t xml:space="preserve">Прием-передача ВМР от Поставщика к Покупателю производится </w:t>
      </w:r>
      <w:r>
        <w:rPr>
          <w:rFonts w:ascii="Times New Roman" w:hAnsi="Times New Roman" w:cs="Times New Roman"/>
          <w:sz w:val="24"/>
          <w:szCs w:val="24"/>
        </w:rPr>
        <w:t xml:space="preserve">на складе Поставщика </w:t>
      </w:r>
      <w:r w:rsidRPr="008A6A88">
        <w:rPr>
          <w:rFonts w:ascii="Times New Roman" w:hAnsi="Times New Roman" w:cs="Times New Roman"/>
          <w:sz w:val="24"/>
          <w:szCs w:val="24"/>
        </w:rPr>
        <w:t xml:space="preserve">по </w:t>
      </w:r>
      <w:proofErr w:type="gramStart"/>
      <w:r w:rsidRPr="008A6A88">
        <w:rPr>
          <w:rFonts w:ascii="Times New Roman" w:hAnsi="Times New Roman" w:cs="Times New Roman"/>
          <w:sz w:val="24"/>
          <w:szCs w:val="24"/>
        </w:rPr>
        <w:t>накладной  М</w:t>
      </w:r>
      <w:proofErr w:type="gramEnd"/>
      <w:r w:rsidRPr="008A6A88">
        <w:rPr>
          <w:rFonts w:ascii="Times New Roman" w:hAnsi="Times New Roman" w:cs="Times New Roman"/>
          <w:sz w:val="24"/>
          <w:szCs w:val="24"/>
        </w:rPr>
        <w:t>-15 (Приложение №2), подписанной уполномоченными представителями сторон, в которой должны быть отражены: наименование, количество (</w:t>
      </w:r>
      <w:proofErr w:type="spellStart"/>
      <w:r w:rsidRPr="008A6A88">
        <w:rPr>
          <w:rFonts w:ascii="Times New Roman" w:hAnsi="Times New Roman" w:cs="Times New Roman"/>
          <w:sz w:val="24"/>
          <w:szCs w:val="24"/>
        </w:rPr>
        <w:t>тн</w:t>
      </w:r>
      <w:proofErr w:type="spellEnd"/>
      <w:r w:rsidRPr="008A6A88">
        <w:rPr>
          <w:rFonts w:ascii="Times New Roman" w:hAnsi="Times New Roman" w:cs="Times New Roman"/>
          <w:sz w:val="24"/>
          <w:szCs w:val="24"/>
        </w:rPr>
        <w:t>/кг), стоимость ВМР.</w:t>
      </w:r>
    </w:p>
    <w:p w:rsidR="00C86305" w:rsidRPr="008A6A88" w:rsidRDefault="00C86305" w:rsidP="00C86305">
      <w:pPr>
        <w:pStyle w:val="a7"/>
        <w:numPr>
          <w:ilvl w:val="1"/>
          <w:numId w:val="1"/>
        </w:numPr>
        <w:spacing w:after="240"/>
        <w:ind w:left="0" w:firstLine="0"/>
        <w:jc w:val="both"/>
        <w:rPr>
          <w:rFonts w:ascii="Times New Roman" w:hAnsi="Times New Roman" w:cs="Times New Roman"/>
          <w:sz w:val="24"/>
          <w:szCs w:val="24"/>
        </w:rPr>
      </w:pPr>
      <w:r w:rsidRPr="008A6A88">
        <w:rPr>
          <w:rFonts w:ascii="Times New Roman" w:hAnsi="Times New Roman" w:cs="Times New Roman"/>
          <w:sz w:val="24"/>
          <w:szCs w:val="24"/>
        </w:rPr>
        <w:lastRenderedPageBreak/>
        <w:t xml:space="preserve">Право собственности на ВМР переходит от Поставщика к Покупателю в момент </w:t>
      </w:r>
      <w:r>
        <w:rPr>
          <w:rFonts w:ascii="Times New Roman" w:hAnsi="Times New Roman" w:cs="Times New Roman"/>
          <w:sz w:val="24"/>
          <w:szCs w:val="24"/>
        </w:rPr>
        <w:t xml:space="preserve">передачи и </w:t>
      </w:r>
      <w:r w:rsidRPr="008A6A88">
        <w:rPr>
          <w:rFonts w:ascii="Times New Roman" w:hAnsi="Times New Roman" w:cs="Times New Roman"/>
          <w:sz w:val="24"/>
          <w:szCs w:val="24"/>
        </w:rPr>
        <w:t xml:space="preserve">погрузки ВМР на </w:t>
      </w:r>
      <w:proofErr w:type="gramStart"/>
      <w:r>
        <w:rPr>
          <w:rFonts w:ascii="Times New Roman" w:hAnsi="Times New Roman" w:cs="Times New Roman"/>
          <w:sz w:val="24"/>
          <w:szCs w:val="24"/>
        </w:rPr>
        <w:t xml:space="preserve">складе  </w:t>
      </w:r>
      <w:r w:rsidRPr="008A6A88">
        <w:rPr>
          <w:rFonts w:ascii="Times New Roman" w:hAnsi="Times New Roman" w:cs="Times New Roman"/>
          <w:sz w:val="24"/>
          <w:szCs w:val="24"/>
        </w:rPr>
        <w:t>Поставщика</w:t>
      </w:r>
      <w:proofErr w:type="gramEnd"/>
      <w:r w:rsidRPr="008A6A88">
        <w:rPr>
          <w:rFonts w:ascii="Times New Roman" w:hAnsi="Times New Roman" w:cs="Times New Roman"/>
          <w:sz w:val="24"/>
          <w:szCs w:val="24"/>
        </w:rPr>
        <w:t xml:space="preserve"> силами Покупателя в транспорт Покупателя.</w:t>
      </w:r>
    </w:p>
    <w:p w:rsidR="00C86305" w:rsidRPr="008A6A88" w:rsidRDefault="00C86305" w:rsidP="00C86305">
      <w:pPr>
        <w:pStyle w:val="a7"/>
        <w:numPr>
          <w:ilvl w:val="1"/>
          <w:numId w:val="1"/>
        </w:numPr>
        <w:spacing w:after="240"/>
        <w:ind w:left="0" w:firstLine="0"/>
        <w:jc w:val="both"/>
        <w:rPr>
          <w:rFonts w:ascii="Times New Roman" w:hAnsi="Times New Roman" w:cs="Times New Roman"/>
          <w:sz w:val="24"/>
          <w:szCs w:val="24"/>
        </w:rPr>
      </w:pPr>
      <w:r w:rsidRPr="008A6A88">
        <w:rPr>
          <w:rFonts w:ascii="Times New Roman" w:hAnsi="Times New Roman" w:cs="Times New Roman"/>
          <w:sz w:val="24"/>
          <w:szCs w:val="24"/>
        </w:rPr>
        <w:t>Сверка расчетов по настоящему договору проводится между Поставщиком и Покупателем ежеквартально либо по инициативе одной из Сторон путем составления и подписания Сторонами соответствующего акта.</w:t>
      </w:r>
    </w:p>
    <w:p w:rsidR="00C86305" w:rsidRPr="008A6A88" w:rsidRDefault="00C86305" w:rsidP="00C86305">
      <w:pPr>
        <w:pStyle w:val="a7"/>
        <w:numPr>
          <w:ilvl w:val="1"/>
          <w:numId w:val="1"/>
        </w:numPr>
        <w:spacing w:after="240"/>
        <w:ind w:left="0" w:firstLine="0"/>
        <w:jc w:val="both"/>
        <w:rPr>
          <w:rFonts w:ascii="Times New Roman" w:hAnsi="Times New Roman" w:cs="Times New Roman"/>
          <w:sz w:val="24"/>
          <w:szCs w:val="24"/>
        </w:rPr>
      </w:pPr>
      <w:r w:rsidRPr="008A6A88">
        <w:rPr>
          <w:rFonts w:ascii="Times New Roman" w:hAnsi="Times New Roman" w:cs="Times New Roman"/>
          <w:sz w:val="24"/>
          <w:szCs w:val="24"/>
        </w:rPr>
        <w:t xml:space="preserve">Учёт вывозимых с территории Поставщика ВМР осуществляется на основании отвесов взвешивания ВМР на весовой </w:t>
      </w:r>
      <w:proofErr w:type="gramStart"/>
      <w:r w:rsidRPr="008A6A88">
        <w:rPr>
          <w:rFonts w:ascii="Times New Roman" w:hAnsi="Times New Roman" w:cs="Times New Roman"/>
          <w:sz w:val="24"/>
          <w:szCs w:val="24"/>
        </w:rPr>
        <w:t>цеха  №</w:t>
      </w:r>
      <w:proofErr w:type="gramEnd"/>
      <w:r w:rsidRPr="008A6A88">
        <w:rPr>
          <w:rFonts w:ascii="Times New Roman" w:hAnsi="Times New Roman" w:cs="Times New Roman"/>
          <w:sz w:val="24"/>
          <w:szCs w:val="24"/>
        </w:rPr>
        <w:t xml:space="preserve"> 14 АО «СНПЗ», оформляемых на каждый рейс транспортного средства.</w:t>
      </w:r>
    </w:p>
    <w:p w:rsidR="00C86305" w:rsidRPr="008A6A88" w:rsidRDefault="00C86305" w:rsidP="00C86305">
      <w:pPr>
        <w:pStyle w:val="a7"/>
        <w:numPr>
          <w:ilvl w:val="1"/>
          <w:numId w:val="1"/>
        </w:numPr>
        <w:spacing w:after="240"/>
        <w:ind w:left="0" w:firstLine="0"/>
        <w:jc w:val="both"/>
        <w:rPr>
          <w:rFonts w:ascii="Times New Roman" w:hAnsi="Times New Roman" w:cs="Times New Roman"/>
          <w:sz w:val="24"/>
          <w:szCs w:val="24"/>
        </w:rPr>
      </w:pPr>
      <w:r>
        <w:rPr>
          <w:rFonts w:ascii="Times New Roman" w:hAnsi="Times New Roman" w:cs="Times New Roman"/>
          <w:sz w:val="24"/>
          <w:szCs w:val="24"/>
        </w:rPr>
        <w:t>Макулатура</w:t>
      </w:r>
      <w:r w:rsidRPr="008A6A88">
        <w:rPr>
          <w:rFonts w:ascii="Times New Roman" w:hAnsi="Times New Roman" w:cs="Times New Roman"/>
          <w:sz w:val="24"/>
          <w:szCs w:val="24"/>
        </w:rPr>
        <w:t xml:space="preserve"> поставляется не сортированн</w:t>
      </w:r>
      <w:r>
        <w:rPr>
          <w:rFonts w:ascii="Times New Roman" w:hAnsi="Times New Roman" w:cs="Times New Roman"/>
          <w:sz w:val="24"/>
          <w:szCs w:val="24"/>
        </w:rPr>
        <w:t>ой</w:t>
      </w:r>
      <w:r w:rsidRPr="008A6A88">
        <w:rPr>
          <w:rFonts w:ascii="Times New Roman" w:hAnsi="Times New Roman" w:cs="Times New Roman"/>
          <w:sz w:val="24"/>
          <w:szCs w:val="24"/>
        </w:rPr>
        <w:t xml:space="preserve"> по типу бумаги, так же допускается засоренность скрепками, файлами и т.д.</w:t>
      </w:r>
      <w:r>
        <w:rPr>
          <w:rFonts w:ascii="Times New Roman" w:hAnsi="Times New Roman" w:cs="Times New Roman"/>
          <w:sz w:val="24"/>
          <w:szCs w:val="24"/>
        </w:rPr>
        <w:t xml:space="preserve"> Пленка и пластик поставляется несортированными, допускается засоренность безвредными примесями. </w:t>
      </w:r>
      <w:r w:rsidRPr="008A6A88">
        <w:rPr>
          <w:rFonts w:ascii="Times New Roman" w:hAnsi="Times New Roman" w:cs="Times New Roman"/>
          <w:sz w:val="24"/>
          <w:szCs w:val="24"/>
        </w:rPr>
        <w:t>Допускается поставка ВМР навалом.</w:t>
      </w:r>
    </w:p>
    <w:p w:rsidR="00C86305" w:rsidRPr="008A6A88" w:rsidRDefault="00C86305" w:rsidP="00C86305">
      <w:pPr>
        <w:pStyle w:val="a5"/>
        <w:tabs>
          <w:tab w:val="left" w:pos="851"/>
        </w:tabs>
        <w:spacing w:before="60"/>
        <w:ind w:right="57"/>
        <w:rPr>
          <w:bCs/>
          <w:szCs w:val="24"/>
        </w:rPr>
      </w:pPr>
      <w:r w:rsidRPr="008A6A88">
        <w:rPr>
          <w:bCs/>
          <w:szCs w:val="24"/>
        </w:rPr>
        <w:t>2.8. Поставщик предоставляет Покупателю Товарную накладную М-15 по форме Приложения № 2.</w:t>
      </w:r>
    </w:p>
    <w:p w:rsidR="00C86305" w:rsidRPr="008A6A88" w:rsidRDefault="00C86305" w:rsidP="00C86305">
      <w:pPr>
        <w:pStyle w:val="a5"/>
        <w:spacing w:before="60"/>
        <w:ind w:right="57"/>
        <w:rPr>
          <w:bCs/>
          <w:szCs w:val="24"/>
        </w:rPr>
      </w:pPr>
      <w:r w:rsidRPr="008A6A88">
        <w:rPr>
          <w:bCs/>
          <w:szCs w:val="24"/>
        </w:rPr>
        <w:t xml:space="preserve">2.9. В течение пяти рабочих дней с момента </w:t>
      </w:r>
      <w:proofErr w:type="gramStart"/>
      <w:r w:rsidRPr="008A6A88">
        <w:rPr>
          <w:bCs/>
          <w:szCs w:val="24"/>
        </w:rPr>
        <w:t>получения  Покупатель</w:t>
      </w:r>
      <w:proofErr w:type="gramEnd"/>
      <w:r w:rsidRPr="008A6A88">
        <w:rPr>
          <w:bCs/>
          <w:szCs w:val="24"/>
        </w:rPr>
        <w:t xml:space="preserve"> обязан вернуть Поставщику товарную накладную М-15, подписанную со стороны Покупателя.</w:t>
      </w:r>
    </w:p>
    <w:p w:rsidR="00C86305" w:rsidRPr="00AD2C46" w:rsidRDefault="00C86305" w:rsidP="00C86305">
      <w:pPr>
        <w:pStyle w:val="a5"/>
        <w:spacing w:before="60"/>
        <w:ind w:right="57"/>
        <w:rPr>
          <w:szCs w:val="24"/>
        </w:rPr>
      </w:pPr>
      <w:r w:rsidRPr="008A6A88">
        <w:rPr>
          <w:bCs/>
          <w:szCs w:val="24"/>
        </w:rPr>
        <w:t>2.10. Поставщик выставляет счет-фактуру</w:t>
      </w:r>
      <w:r w:rsidRPr="008A6A88">
        <w:rPr>
          <w:szCs w:val="24"/>
        </w:rPr>
        <w:t xml:space="preserve"> в порядке и сроки, установленные действующим законодательством РФ.</w:t>
      </w:r>
    </w:p>
    <w:p w:rsidR="00C86305" w:rsidRPr="008A6A88" w:rsidRDefault="00C86305" w:rsidP="00C86305">
      <w:pPr>
        <w:pStyle w:val="a7"/>
        <w:numPr>
          <w:ilvl w:val="0"/>
          <w:numId w:val="1"/>
        </w:numPr>
        <w:spacing w:after="240"/>
        <w:jc w:val="center"/>
        <w:rPr>
          <w:rFonts w:ascii="Times New Roman" w:hAnsi="Times New Roman" w:cs="Times New Roman"/>
          <w:b/>
          <w:sz w:val="24"/>
          <w:szCs w:val="24"/>
        </w:rPr>
      </w:pPr>
      <w:r w:rsidRPr="008A6A88">
        <w:rPr>
          <w:rFonts w:ascii="Times New Roman" w:hAnsi="Times New Roman" w:cs="Times New Roman"/>
          <w:b/>
          <w:sz w:val="24"/>
          <w:szCs w:val="24"/>
        </w:rPr>
        <w:t>ПОРЯДОК РАСЧЕТОВ</w:t>
      </w:r>
    </w:p>
    <w:p w:rsidR="00C86305" w:rsidRPr="008A6A88" w:rsidRDefault="00C86305" w:rsidP="00C86305">
      <w:pPr>
        <w:pStyle w:val="a7"/>
        <w:spacing w:after="240"/>
        <w:jc w:val="both"/>
        <w:rPr>
          <w:rFonts w:ascii="Times New Roman" w:hAnsi="Times New Roman" w:cs="Times New Roman"/>
          <w:sz w:val="24"/>
          <w:szCs w:val="24"/>
        </w:rPr>
      </w:pPr>
      <w:r w:rsidRPr="008A6A88">
        <w:rPr>
          <w:rFonts w:ascii="Times New Roman" w:hAnsi="Times New Roman" w:cs="Times New Roman"/>
          <w:sz w:val="24"/>
          <w:szCs w:val="24"/>
        </w:rPr>
        <w:t xml:space="preserve"> 3.1. Оплата осуществляется Покупателем по настоящему договору в порядке 100 % предоплаты, исходя из </w:t>
      </w:r>
      <w:r>
        <w:rPr>
          <w:rFonts w:ascii="Times New Roman" w:hAnsi="Times New Roman" w:cs="Times New Roman"/>
          <w:sz w:val="24"/>
          <w:szCs w:val="24"/>
        </w:rPr>
        <w:t xml:space="preserve">количества указанного в заявке Поставщика. </w:t>
      </w:r>
      <w:r w:rsidRPr="008A6A88">
        <w:rPr>
          <w:rFonts w:ascii="Times New Roman" w:hAnsi="Times New Roman" w:cs="Times New Roman"/>
          <w:sz w:val="24"/>
          <w:szCs w:val="24"/>
        </w:rPr>
        <w:t xml:space="preserve">Денежные средства перечисляются на счет Поставщика на основании счета, выставленного Поставщиком, в течение 10 календарных дней с момента его получения. Не позднее 5 календарных дней со дня получения денежных средств, но не позднее последнего числа текущего месяца, оформляется счет-фактура на предоплату в соответствии с требованиями п.5 статьи 169 Налогового кодекса РФ. Окончательный расчет согласно счет-фактуре.  </w:t>
      </w:r>
    </w:p>
    <w:p w:rsidR="00C86305" w:rsidRPr="008A6A88" w:rsidRDefault="00C86305" w:rsidP="00C86305">
      <w:pPr>
        <w:pStyle w:val="a7"/>
        <w:tabs>
          <w:tab w:val="left" w:pos="8505"/>
        </w:tabs>
        <w:spacing w:after="240"/>
        <w:jc w:val="both"/>
        <w:rPr>
          <w:rFonts w:ascii="Times New Roman" w:hAnsi="Times New Roman" w:cs="Times New Roman"/>
          <w:sz w:val="24"/>
          <w:szCs w:val="24"/>
        </w:rPr>
      </w:pPr>
      <w:r w:rsidRPr="008A6A88">
        <w:rPr>
          <w:rFonts w:ascii="Times New Roman" w:hAnsi="Times New Roman" w:cs="Times New Roman"/>
          <w:sz w:val="24"/>
          <w:szCs w:val="24"/>
        </w:rPr>
        <w:t>3.2. Датой оплаты считается дата поступления денежных средств на расчётный счёт Поставщика.</w:t>
      </w:r>
    </w:p>
    <w:p w:rsidR="00C86305" w:rsidRPr="008A6A88" w:rsidRDefault="00C86305" w:rsidP="00C86305">
      <w:pPr>
        <w:pStyle w:val="a7"/>
        <w:spacing w:after="240"/>
        <w:jc w:val="both"/>
        <w:rPr>
          <w:rFonts w:ascii="Times New Roman" w:hAnsi="Times New Roman" w:cs="Times New Roman"/>
          <w:sz w:val="24"/>
          <w:szCs w:val="24"/>
        </w:rPr>
      </w:pPr>
      <w:r w:rsidRPr="008A6A88">
        <w:rPr>
          <w:rFonts w:ascii="Times New Roman" w:hAnsi="Times New Roman" w:cs="Times New Roman"/>
          <w:sz w:val="24"/>
          <w:szCs w:val="24"/>
        </w:rPr>
        <w:t xml:space="preserve">3.3 Основанием для расчетов между Поставщиком и Покупателем является выписанные </w:t>
      </w:r>
      <w:r w:rsidRPr="008A6A88">
        <w:rPr>
          <w:rFonts w:ascii="Times New Roman" w:hAnsi="Times New Roman" w:cs="Times New Roman"/>
          <w:sz w:val="24"/>
          <w:szCs w:val="24"/>
          <w:shd w:val="clear" w:color="auto" w:fill="FFFFFF" w:themeFill="background1"/>
        </w:rPr>
        <w:t xml:space="preserve">Поставщиком </w:t>
      </w:r>
      <w:r w:rsidRPr="008A6A88">
        <w:rPr>
          <w:rFonts w:ascii="Times New Roman" w:hAnsi="Times New Roman" w:cs="Times New Roman"/>
          <w:sz w:val="24"/>
          <w:szCs w:val="24"/>
        </w:rPr>
        <w:t xml:space="preserve">счета-фактуры в российских рублях. </w:t>
      </w:r>
    </w:p>
    <w:p w:rsidR="00C86305" w:rsidRPr="008A6A88" w:rsidRDefault="00C86305" w:rsidP="00C86305">
      <w:pPr>
        <w:jc w:val="both"/>
        <w:rPr>
          <w:rFonts w:ascii="Times New Roman" w:hAnsi="Times New Roman" w:cs="Times New Roman"/>
          <w:sz w:val="24"/>
          <w:szCs w:val="24"/>
        </w:rPr>
      </w:pPr>
      <w:r w:rsidRPr="008A6A88">
        <w:rPr>
          <w:rFonts w:ascii="Times New Roman" w:hAnsi="Times New Roman" w:cs="Times New Roman"/>
          <w:sz w:val="24"/>
          <w:szCs w:val="24"/>
        </w:rPr>
        <w:t>3.4. Поскольку операции по реализации макулатуры несортированной подлежат налогообложению НДС на территории РФ, а обязанность по исчислению и уплате НДС возлагается на Покупателя как налогового агента (п. 8 ст. 161 НК РФ), Покупатель при приобретении макулатуры несортированной по условиям договора обязан исчислить НДС расчетным методом (п. 4 ст. 164 НК РФ) и уплатить соответствующую сумму в бюджет. При этом определенная настоящим Договором стоимость макулатуры несортированной, подлежащая оплате Поставщику, уменьшению не подлежит.</w:t>
      </w:r>
    </w:p>
    <w:p w:rsidR="00C86305" w:rsidRPr="008A6A88" w:rsidRDefault="00C86305" w:rsidP="00C86305">
      <w:pPr>
        <w:pStyle w:val="ConsPlusNormal"/>
        <w:jc w:val="both"/>
        <w:rPr>
          <w:rFonts w:ascii="Times New Roman" w:hAnsi="Times New Roman" w:cs="Times New Roman"/>
          <w:sz w:val="24"/>
          <w:szCs w:val="24"/>
        </w:rPr>
      </w:pPr>
      <w:r w:rsidRPr="008A6A88">
        <w:rPr>
          <w:rFonts w:ascii="Times New Roman" w:hAnsi="Times New Roman" w:cs="Times New Roman"/>
          <w:sz w:val="24"/>
          <w:szCs w:val="24"/>
        </w:rPr>
        <w:t>3.5. Ориентировочная сумма по договору составляет ______________________.</w:t>
      </w:r>
    </w:p>
    <w:p w:rsidR="00C86305" w:rsidRPr="008A6A88" w:rsidRDefault="00C86305" w:rsidP="00C86305">
      <w:pPr>
        <w:pStyle w:val="ConsPlusNormal"/>
        <w:jc w:val="both"/>
        <w:rPr>
          <w:sz w:val="24"/>
          <w:szCs w:val="24"/>
        </w:rPr>
      </w:pPr>
    </w:p>
    <w:p w:rsidR="00C86305" w:rsidRPr="008A6A88" w:rsidRDefault="00C86305" w:rsidP="00C86305">
      <w:pPr>
        <w:pStyle w:val="a7"/>
        <w:numPr>
          <w:ilvl w:val="0"/>
          <w:numId w:val="1"/>
        </w:numPr>
        <w:spacing w:after="240"/>
        <w:jc w:val="center"/>
        <w:rPr>
          <w:rFonts w:ascii="Times New Roman" w:eastAsiaTheme="minorHAnsi" w:hAnsi="Times New Roman" w:cs="Times New Roman"/>
          <w:b/>
          <w:sz w:val="24"/>
          <w:szCs w:val="24"/>
          <w:lang w:eastAsia="en-US"/>
        </w:rPr>
      </w:pPr>
      <w:r w:rsidRPr="008A6A88">
        <w:rPr>
          <w:rFonts w:ascii="Times New Roman" w:eastAsiaTheme="minorHAnsi" w:hAnsi="Times New Roman" w:cs="Times New Roman"/>
          <w:b/>
          <w:sz w:val="24"/>
          <w:szCs w:val="24"/>
          <w:lang w:eastAsia="en-US"/>
        </w:rPr>
        <w:t>ОТВЕТСТВЕННОСТЬ СТОРОН</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 За неисполнение либо за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4.2. Стороны договорились, что во всех случаях установления неустойки в процентах от суммы договора/стоимости ВМР, неустойка рассчитывается исходя из суммы договора/стоимости ВМР, включая НДС.</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 xml:space="preserve">4.3. В случае несоблюдения сроков выборки ВМР Покупатель уплачивает Поставщику пеню в размере   0,01% от стоимости несвоевременно вывезенных ВМР, но не более   10%   от стоимости несвоевременно вывезенных ВМР за каждый день просрочки. В случае причинения продавцу убытков, связанных с нарушением сроков вывоза ВМР (расходы на хранение ВМР и пр.), Покупатель помимо уплаты пени возмещает Поставщику понесенные убытки на основании подтверждающих документов. </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4.4. В случае несоблюдения сроков оплаты ВМР Покупатель уплачивает Поставщику пеню в размере 0,01% от стоимости неоплаченных в срок ВМР, но не более   10% от стоимости несвоевременно оплаченных ВМР за каждый день просрочки.</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 xml:space="preserve">4.5. В случае, если Покупатель не выберет ВМР в срок, указанный в п. 2.2. настоящего Договора, Поставщик не несет ответственность за утрату, недостачу, повреждение ВМР. </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4.6. Покупатель самостоятельно несет ответственность за допущенные им при выполнении работ, связанных с погрузкой и вывозим ВМР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Поставщик был привлечен к ответственности за вышеуказанные нарушения Покупателя, последний обязуется возместить Поставщику все причиненные этим убытки.</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4.7. Покупатель самостоятельно осуществляет вывоз отходов, возникших на территории Поставщика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Поставщика, Покупатель уплачивает Поставщику, по его требованию, штраф в размере 50 000 (пятьдесят тысяч) рублей и восстанавливает загрязненную территорию за свой счет либо возмещает убытки, вызванные загрязнением.</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4.8. Поставщик не несет ответственности за травмы, увечья или смерть любого работника Покупателя или третьего лица, привлеченного Покупателем, полученную не по вине Поставщика, а также в случае нарушения работниками Покупателя правил техники безопасности или промышленной санитарии.</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lastRenderedPageBreak/>
        <w:t>4.9. 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4.10. В случае привлечения Покупателем к исполнению Договора третьих лиц без письменного согласования с Поставщиком, Поставщик вправе предъявить Покупателю штраф в размере 50 000 (пятьдесят тысяч) рублей за каждый выявленный случай.</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4.11. Уплата неустойки, штрафа не освобождает Стороны от исполнения обязательств или устранения нарушений.</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4.12. В случае не подписания и/или несвоевременного подписания Покупателем Акта сверки взаимных расчетов, Поставщик вправе предъявить Покупателю требование об уплате штрафа в размере 10 000 (десяти тысяч) руб. (НДС не облагается) за каждый факт не подписания Акта сверки за соответствующий период.</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4.13. Акт сверки за соответствующий период считается не подписанным и/или несвоевременно подписанным Покупателем, в случае его не предоставления в подписанном виде Поставщику в сроки, установленные настоящим Договором.</w:t>
      </w:r>
    </w:p>
    <w:p w:rsidR="00C86305" w:rsidRPr="008A6A88"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4.14. В случае отказа Покупателя от предоставления Информации, согласно п.7.7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86305" w:rsidRDefault="00C86305" w:rsidP="00C86305">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 xml:space="preserve">4.15. В случае предоставления Информации не в полном объеме (т.е. непредставление </w:t>
      </w:r>
      <w:proofErr w:type="gramStart"/>
      <w:r w:rsidRPr="008A6A88">
        <w:rPr>
          <w:rFonts w:ascii="Times New Roman" w:eastAsiaTheme="minorHAnsi" w:hAnsi="Times New Roman" w:cs="Times New Roman"/>
          <w:sz w:val="24"/>
          <w:szCs w:val="24"/>
          <w:lang w:eastAsia="en-US"/>
        </w:rPr>
        <w:t>какой-либо информации</w:t>
      </w:r>
      <w:proofErr w:type="gramEnd"/>
      <w:r w:rsidRPr="008A6A88">
        <w:rPr>
          <w:rFonts w:ascii="Times New Roman" w:eastAsiaTheme="minorHAnsi" w:hAnsi="Times New Roman" w:cs="Times New Roman"/>
          <w:sz w:val="24"/>
          <w:szCs w:val="24"/>
          <w:lang w:eastAsia="en-US"/>
        </w:rPr>
        <w:t xml:space="preserve"> указанной в форме (Приложение №4 к настоящему Договору) Поставщик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86305" w:rsidRPr="006D4F0E" w:rsidRDefault="00C86305" w:rsidP="00C86305">
      <w:pPr>
        <w:pStyle w:val="a7"/>
        <w:spacing w:after="240"/>
        <w:jc w:val="both"/>
        <w:rPr>
          <w:rFonts w:ascii="Times New Roman" w:hAnsi="Times New Roman" w:cs="Times New Roman"/>
          <w:sz w:val="24"/>
          <w:szCs w:val="24"/>
        </w:rPr>
      </w:pPr>
      <w:r>
        <w:rPr>
          <w:rFonts w:ascii="Times New Roman" w:hAnsi="Times New Roman" w:cs="Times New Roman"/>
          <w:sz w:val="24"/>
          <w:szCs w:val="24"/>
        </w:rPr>
        <w:t xml:space="preserve">4.16 Покупатель, находясь на Объектах АО «СНПЗ» обязуется </w:t>
      </w:r>
      <w:r w:rsidRPr="006D4F0E">
        <w:rPr>
          <w:rFonts w:ascii="Times New Roman" w:hAnsi="Times New Roman" w:cs="Times New Roman"/>
          <w:sz w:val="24"/>
          <w:szCs w:val="24"/>
        </w:rPr>
        <w:t>соблюдать и нести ответственность за нарушение требований «Требования в области промышленной и пожарной безопасности, охраны труда и окружающей среды к организациям, привлекаемым к работам на объектах Компании и арендующим имущество Компании»</w:t>
      </w:r>
      <w:r>
        <w:rPr>
          <w:rFonts w:ascii="Times New Roman" w:hAnsi="Times New Roman" w:cs="Times New Roman"/>
          <w:sz w:val="24"/>
          <w:szCs w:val="24"/>
        </w:rPr>
        <w:t xml:space="preserve"> (Приложение 3).</w:t>
      </w:r>
      <w:r w:rsidRPr="006D4F0E">
        <w:rPr>
          <w:rFonts w:ascii="Times New Roman" w:hAnsi="Times New Roman" w:cs="Times New Roman"/>
          <w:sz w:val="24"/>
          <w:szCs w:val="24"/>
        </w:rPr>
        <w:t xml:space="preserve"> В случае нарушений в области ПБОТОС, допущенных П</w:t>
      </w:r>
      <w:r>
        <w:rPr>
          <w:rFonts w:ascii="Times New Roman" w:hAnsi="Times New Roman" w:cs="Times New Roman"/>
          <w:sz w:val="24"/>
          <w:szCs w:val="24"/>
        </w:rPr>
        <w:t>окупателем</w:t>
      </w:r>
      <w:r w:rsidRPr="006D4F0E">
        <w:rPr>
          <w:rFonts w:ascii="Times New Roman" w:hAnsi="Times New Roman" w:cs="Times New Roman"/>
          <w:sz w:val="24"/>
          <w:szCs w:val="24"/>
        </w:rPr>
        <w:t xml:space="preserve"> при выполнении работ применяются </w:t>
      </w:r>
      <w:r>
        <w:rPr>
          <w:rFonts w:ascii="Times New Roman" w:hAnsi="Times New Roman" w:cs="Times New Roman"/>
          <w:sz w:val="24"/>
          <w:szCs w:val="24"/>
        </w:rPr>
        <w:t>Штрафы, указанные в (Приложении 7).</w:t>
      </w:r>
    </w:p>
    <w:p w:rsidR="00C86305" w:rsidRPr="006D4F0E" w:rsidRDefault="00C86305" w:rsidP="00C86305">
      <w:pPr>
        <w:pStyle w:val="a7"/>
        <w:spacing w:after="240"/>
        <w:jc w:val="both"/>
        <w:rPr>
          <w:rFonts w:ascii="Times New Roman" w:hAnsi="Times New Roman" w:cs="Times New Roman"/>
          <w:sz w:val="24"/>
          <w:szCs w:val="24"/>
        </w:rPr>
      </w:pPr>
      <w:r>
        <w:rPr>
          <w:rFonts w:ascii="Times New Roman" w:hAnsi="Times New Roman" w:cs="Times New Roman"/>
          <w:sz w:val="24"/>
          <w:szCs w:val="24"/>
        </w:rPr>
        <w:t>Поставщик до начала выполнения работ</w:t>
      </w:r>
      <w:r w:rsidRPr="006D4F0E">
        <w:rPr>
          <w:rFonts w:ascii="Times New Roman" w:hAnsi="Times New Roman" w:cs="Times New Roman"/>
          <w:sz w:val="24"/>
          <w:szCs w:val="24"/>
        </w:rPr>
        <w:t xml:space="preserve"> обязуется передать </w:t>
      </w:r>
      <w:r>
        <w:rPr>
          <w:rFonts w:ascii="Times New Roman" w:hAnsi="Times New Roman" w:cs="Times New Roman"/>
          <w:sz w:val="24"/>
          <w:szCs w:val="24"/>
        </w:rPr>
        <w:t>Покупателю</w:t>
      </w:r>
      <w:r w:rsidRPr="006D4F0E">
        <w:rPr>
          <w:rFonts w:ascii="Times New Roman" w:hAnsi="Times New Roman" w:cs="Times New Roman"/>
          <w:sz w:val="24"/>
          <w:szCs w:val="24"/>
        </w:rPr>
        <w:t xml:space="preserve"> обязательные ЛНД по </w:t>
      </w:r>
      <w:r>
        <w:rPr>
          <w:rFonts w:ascii="Times New Roman" w:hAnsi="Times New Roman" w:cs="Times New Roman"/>
          <w:sz w:val="24"/>
          <w:szCs w:val="24"/>
        </w:rPr>
        <w:t>А</w:t>
      </w:r>
      <w:r w:rsidRPr="006D4F0E">
        <w:rPr>
          <w:rFonts w:ascii="Times New Roman" w:hAnsi="Times New Roman" w:cs="Times New Roman"/>
          <w:sz w:val="24"/>
          <w:szCs w:val="24"/>
        </w:rPr>
        <w:t xml:space="preserve">кту приема передачи </w:t>
      </w:r>
      <w:r w:rsidRPr="00180AC9">
        <w:rPr>
          <w:rFonts w:ascii="Times New Roman" w:hAnsi="Times New Roman" w:cs="Times New Roman"/>
          <w:sz w:val="24"/>
          <w:szCs w:val="24"/>
        </w:rPr>
        <w:t>Приложение 8, который</w:t>
      </w:r>
      <w:r w:rsidRPr="006D4F0E">
        <w:rPr>
          <w:rFonts w:ascii="Times New Roman" w:hAnsi="Times New Roman" w:cs="Times New Roman"/>
          <w:sz w:val="24"/>
          <w:szCs w:val="24"/>
        </w:rPr>
        <w:t xml:space="preserve"> является неотъемлемой частью договора. </w:t>
      </w:r>
    </w:p>
    <w:p w:rsidR="00C86305" w:rsidRPr="006D4F0E" w:rsidRDefault="00C86305" w:rsidP="00C86305">
      <w:pPr>
        <w:pStyle w:val="a7"/>
        <w:spacing w:after="240"/>
        <w:jc w:val="both"/>
        <w:rPr>
          <w:rFonts w:ascii="Times New Roman" w:hAnsi="Times New Roman" w:cs="Times New Roman"/>
          <w:sz w:val="24"/>
          <w:szCs w:val="24"/>
        </w:rPr>
      </w:pPr>
      <w:r w:rsidRPr="006D4F0E">
        <w:rPr>
          <w:rFonts w:ascii="Times New Roman" w:hAnsi="Times New Roman" w:cs="Times New Roman"/>
          <w:sz w:val="24"/>
          <w:szCs w:val="24"/>
        </w:rPr>
        <w:lastRenderedPageBreak/>
        <w:t xml:space="preserve">Соблюдение </w:t>
      </w:r>
      <w:r>
        <w:rPr>
          <w:rFonts w:ascii="Times New Roman" w:hAnsi="Times New Roman" w:cs="Times New Roman"/>
          <w:sz w:val="24"/>
          <w:szCs w:val="24"/>
        </w:rPr>
        <w:t>вышеуказанных</w:t>
      </w:r>
      <w:r w:rsidRPr="006D4F0E">
        <w:rPr>
          <w:rFonts w:ascii="Times New Roman" w:hAnsi="Times New Roman" w:cs="Times New Roman"/>
          <w:sz w:val="24"/>
          <w:szCs w:val="24"/>
        </w:rPr>
        <w:t xml:space="preserve"> требований</w:t>
      </w:r>
      <w:r>
        <w:rPr>
          <w:rFonts w:ascii="Times New Roman" w:hAnsi="Times New Roman" w:cs="Times New Roman"/>
          <w:sz w:val="24"/>
          <w:szCs w:val="24"/>
        </w:rPr>
        <w:t xml:space="preserve"> </w:t>
      </w:r>
      <w:r w:rsidRPr="006D4F0E">
        <w:rPr>
          <w:rFonts w:ascii="Times New Roman" w:hAnsi="Times New Roman" w:cs="Times New Roman"/>
          <w:sz w:val="24"/>
          <w:szCs w:val="24"/>
        </w:rPr>
        <w:t>стороны признают существенным условием договора, и в случае их неоднократного нарушения По</w:t>
      </w:r>
      <w:r>
        <w:rPr>
          <w:rFonts w:ascii="Times New Roman" w:hAnsi="Times New Roman" w:cs="Times New Roman"/>
          <w:sz w:val="24"/>
          <w:szCs w:val="24"/>
        </w:rPr>
        <w:t>купателем</w:t>
      </w:r>
      <w:r w:rsidRPr="006D4F0E">
        <w:rPr>
          <w:rFonts w:ascii="Times New Roman" w:hAnsi="Times New Roman" w:cs="Times New Roman"/>
          <w:sz w:val="24"/>
          <w:szCs w:val="24"/>
        </w:rPr>
        <w:t xml:space="preserve">, </w:t>
      </w:r>
      <w:r>
        <w:rPr>
          <w:rFonts w:ascii="Times New Roman" w:hAnsi="Times New Roman" w:cs="Times New Roman"/>
          <w:sz w:val="24"/>
          <w:szCs w:val="24"/>
        </w:rPr>
        <w:t>Поставщик</w:t>
      </w:r>
      <w:r w:rsidRPr="006D4F0E">
        <w:rPr>
          <w:rFonts w:ascii="Times New Roman" w:hAnsi="Times New Roman" w:cs="Times New Roman"/>
          <w:sz w:val="24"/>
          <w:szCs w:val="24"/>
        </w:rPr>
        <w:t xml:space="preserve"> имеет право отказаться от исполнения договора.</w:t>
      </w:r>
    </w:p>
    <w:p w:rsidR="00C86305" w:rsidRPr="00C06863" w:rsidRDefault="00C86305" w:rsidP="00C86305">
      <w:pPr>
        <w:pStyle w:val="a7"/>
        <w:spacing w:after="240"/>
        <w:jc w:val="both"/>
        <w:rPr>
          <w:rFonts w:ascii="Times New Roman" w:hAnsi="Times New Roman" w:cs="Times New Roman"/>
          <w:sz w:val="24"/>
          <w:szCs w:val="24"/>
        </w:rPr>
      </w:pPr>
      <w:r w:rsidRPr="006D4F0E">
        <w:rPr>
          <w:rFonts w:ascii="Times New Roman" w:hAnsi="Times New Roman" w:cs="Times New Roman"/>
          <w:sz w:val="24"/>
          <w:szCs w:val="24"/>
        </w:rPr>
        <w:t xml:space="preserve">В случае, если в период действия договора в какой-либо ЛНД внесены изменения или отменено действие, </w:t>
      </w:r>
      <w:r>
        <w:rPr>
          <w:rFonts w:ascii="Times New Roman" w:hAnsi="Times New Roman" w:cs="Times New Roman"/>
          <w:sz w:val="24"/>
          <w:szCs w:val="24"/>
        </w:rPr>
        <w:t>Поставщик</w:t>
      </w:r>
      <w:r w:rsidRPr="006D4F0E">
        <w:rPr>
          <w:rFonts w:ascii="Times New Roman" w:hAnsi="Times New Roman" w:cs="Times New Roman"/>
          <w:sz w:val="24"/>
          <w:szCs w:val="24"/>
        </w:rPr>
        <w:t xml:space="preserve"> обязуется своевременно (в течение 5 дней с </w:t>
      </w:r>
      <w:r>
        <w:rPr>
          <w:rFonts w:ascii="Times New Roman" w:hAnsi="Times New Roman" w:cs="Times New Roman"/>
          <w:sz w:val="24"/>
          <w:szCs w:val="24"/>
        </w:rPr>
        <w:t>даты</w:t>
      </w:r>
      <w:r w:rsidRPr="006D4F0E">
        <w:rPr>
          <w:rFonts w:ascii="Times New Roman" w:hAnsi="Times New Roman" w:cs="Times New Roman"/>
          <w:sz w:val="24"/>
          <w:szCs w:val="24"/>
        </w:rPr>
        <w:t xml:space="preserve"> внесения изменений) проинформировать об этом </w:t>
      </w:r>
      <w:r>
        <w:rPr>
          <w:rFonts w:ascii="Times New Roman" w:hAnsi="Times New Roman" w:cs="Times New Roman"/>
          <w:sz w:val="24"/>
          <w:szCs w:val="24"/>
        </w:rPr>
        <w:t>Покупателя</w:t>
      </w:r>
      <w:r w:rsidRPr="006D4F0E">
        <w:rPr>
          <w:rFonts w:ascii="Times New Roman" w:hAnsi="Times New Roman" w:cs="Times New Roman"/>
          <w:sz w:val="24"/>
          <w:szCs w:val="24"/>
        </w:rPr>
        <w:t xml:space="preserve"> и передать новую редакцию ЛНД или введенный вновь ЛНД по </w:t>
      </w:r>
      <w:r>
        <w:rPr>
          <w:rFonts w:ascii="Times New Roman" w:hAnsi="Times New Roman" w:cs="Times New Roman"/>
          <w:sz w:val="24"/>
          <w:szCs w:val="24"/>
        </w:rPr>
        <w:t>А</w:t>
      </w:r>
      <w:r w:rsidRPr="006D4F0E">
        <w:rPr>
          <w:rFonts w:ascii="Times New Roman" w:hAnsi="Times New Roman" w:cs="Times New Roman"/>
          <w:sz w:val="24"/>
          <w:szCs w:val="24"/>
        </w:rPr>
        <w:t>кт</w:t>
      </w:r>
      <w:r>
        <w:rPr>
          <w:rFonts w:ascii="Times New Roman" w:hAnsi="Times New Roman" w:cs="Times New Roman"/>
          <w:sz w:val="24"/>
          <w:szCs w:val="24"/>
        </w:rPr>
        <w:t>у приема передачи (Приложение 8</w:t>
      </w:r>
      <w:r w:rsidRPr="006D4F0E">
        <w:rPr>
          <w:rFonts w:ascii="Times New Roman" w:hAnsi="Times New Roman" w:cs="Times New Roman"/>
          <w:sz w:val="24"/>
          <w:szCs w:val="24"/>
        </w:rPr>
        <w:t>), а По</w:t>
      </w:r>
      <w:r>
        <w:rPr>
          <w:rFonts w:ascii="Times New Roman" w:hAnsi="Times New Roman" w:cs="Times New Roman"/>
          <w:sz w:val="24"/>
          <w:szCs w:val="24"/>
        </w:rPr>
        <w:t>купатель</w:t>
      </w:r>
      <w:r w:rsidRPr="006D4F0E">
        <w:rPr>
          <w:rFonts w:ascii="Times New Roman" w:hAnsi="Times New Roman" w:cs="Times New Roman"/>
          <w:sz w:val="24"/>
          <w:szCs w:val="24"/>
        </w:rPr>
        <w:t xml:space="preserve"> обязан принять ЛНД и подписать </w:t>
      </w:r>
      <w:r>
        <w:rPr>
          <w:rFonts w:ascii="Times New Roman" w:hAnsi="Times New Roman" w:cs="Times New Roman"/>
          <w:sz w:val="24"/>
          <w:szCs w:val="24"/>
        </w:rPr>
        <w:t>А</w:t>
      </w:r>
      <w:r w:rsidRPr="006D4F0E">
        <w:rPr>
          <w:rFonts w:ascii="Times New Roman" w:hAnsi="Times New Roman" w:cs="Times New Roman"/>
          <w:sz w:val="24"/>
          <w:szCs w:val="24"/>
        </w:rPr>
        <w:t>кт приема-передачи</w:t>
      </w:r>
      <w:r>
        <w:rPr>
          <w:rFonts w:ascii="Times New Roman" w:hAnsi="Times New Roman" w:cs="Times New Roman"/>
          <w:sz w:val="24"/>
          <w:szCs w:val="24"/>
        </w:rPr>
        <w:t xml:space="preserve"> ЛНД.</w:t>
      </w:r>
    </w:p>
    <w:p w:rsidR="00C86305" w:rsidRPr="00C06863" w:rsidRDefault="00C86305" w:rsidP="00C86305">
      <w:pPr>
        <w:pStyle w:val="a7"/>
        <w:numPr>
          <w:ilvl w:val="0"/>
          <w:numId w:val="1"/>
        </w:numPr>
        <w:spacing w:after="240"/>
        <w:jc w:val="center"/>
        <w:rPr>
          <w:rFonts w:ascii="Times New Roman" w:hAnsi="Times New Roman" w:cs="Times New Roman"/>
          <w:b/>
          <w:sz w:val="24"/>
          <w:szCs w:val="24"/>
        </w:rPr>
      </w:pPr>
      <w:r w:rsidRPr="00C06863">
        <w:rPr>
          <w:rFonts w:ascii="Times New Roman" w:hAnsi="Times New Roman" w:cs="Times New Roman"/>
          <w:b/>
          <w:sz w:val="24"/>
          <w:szCs w:val="24"/>
        </w:rPr>
        <w:t>РАЗРЕШЕНИЕ СПОРОВ</w:t>
      </w:r>
    </w:p>
    <w:p w:rsidR="00C86305" w:rsidRPr="00C06863" w:rsidRDefault="00C86305" w:rsidP="00C86305">
      <w:pPr>
        <w:pStyle w:val="a7"/>
        <w:shd w:val="clear" w:color="auto" w:fill="FFFFFF" w:themeFill="background1"/>
        <w:spacing w:after="240"/>
        <w:jc w:val="both"/>
        <w:rPr>
          <w:rFonts w:ascii="Times New Roman" w:hAnsi="Times New Roman" w:cs="Times New Roman"/>
          <w:color w:val="000000" w:themeColor="text1"/>
          <w:sz w:val="24"/>
          <w:szCs w:val="24"/>
        </w:rPr>
      </w:pPr>
      <w:r w:rsidRPr="00C06863">
        <w:rPr>
          <w:rFonts w:ascii="Times New Roman" w:hAnsi="Times New Roman" w:cs="Times New Roman"/>
          <w:color w:val="000000" w:themeColor="text1"/>
          <w:sz w:val="24"/>
          <w:szCs w:val="24"/>
        </w:rPr>
        <w:t>5.1. Споры и разногласия, которые могут возникнуть при исполнении настоящего договора будут, по возможности, решаться путем переговоров между сторонами. Претензионный порядок урегулирования споров является обязательным. Срок ответа на претензию составляет 10 рабочих дней со дня направления претензии Стороной.</w:t>
      </w:r>
    </w:p>
    <w:p w:rsidR="00C86305" w:rsidRPr="00C06863" w:rsidRDefault="00C86305" w:rsidP="00C86305">
      <w:pPr>
        <w:pStyle w:val="a7"/>
        <w:spacing w:after="240"/>
        <w:rPr>
          <w:rFonts w:ascii="Times New Roman" w:hAnsi="Times New Roman" w:cs="Times New Roman"/>
          <w:sz w:val="24"/>
          <w:szCs w:val="24"/>
        </w:rPr>
      </w:pPr>
      <w:r w:rsidRPr="00C06863">
        <w:rPr>
          <w:rFonts w:ascii="Times New Roman" w:hAnsi="Times New Roman" w:cs="Times New Roman"/>
          <w:sz w:val="24"/>
          <w:szCs w:val="24"/>
        </w:rPr>
        <w:t xml:space="preserve">5.2. При не достижении согласия спор разрешается Арбитражным судом по месту </w:t>
      </w:r>
      <w:proofErr w:type="gramStart"/>
      <w:r w:rsidRPr="00C06863">
        <w:rPr>
          <w:rFonts w:ascii="Times New Roman" w:hAnsi="Times New Roman" w:cs="Times New Roman"/>
          <w:sz w:val="24"/>
          <w:szCs w:val="24"/>
        </w:rPr>
        <w:t>нахождения  Истца</w:t>
      </w:r>
      <w:proofErr w:type="gramEnd"/>
      <w:r w:rsidRPr="00C06863">
        <w:rPr>
          <w:rFonts w:ascii="Times New Roman" w:hAnsi="Times New Roman" w:cs="Times New Roman"/>
          <w:sz w:val="24"/>
          <w:szCs w:val="24"/>
        </w:rPr>
        <w:t>.</w:t>
      </w:r>
    </w:p>
    <w:p w:rsidR="00C86305" w:rsidRPr="00C06863" w:rsidRDefault="00C86305" w:rsidP="00C86305">
      <w:pPr>
        <w:pStyle w:val="a7"/>
        <w:numPr>
          <w:ilvl w:val="0"/>
          <w:numId w:val="1"/>
        </w:numPr>
        <w:spacing w:after="240"/>
        <w:jc w:val="center"/>
        <w:rPr>
          <w:rFonts w:ascii="Times New Roman" w:hAnsi="Times New Roman" w:cs="Times New Roman"/>
          <w:b/>
          <w:sz w:val="24"/>
          <w:szCs w:val="24"/>
        </w:rPr>
      </w:pPr>
      <w:r w:rsidRPr="00C06863">
        <w:rPr>
          <w:rFonts w:ascii="Times New Roman" w:hAnsi="Times New Roman" w:cs="Times New Roman"/>
          <w:b/>
          <w:sz w:val="24"/>
          <w:szCs w:val="24"/>
        </w:rPr>
        <w:t>ФОРС-МАЖОРНЫЕ ОБСТОЯТЕЛЬСВА</w:t>
      </w:r>
    </w:p>
    <w:p w:rsidR="00C86305" w:rsidRPr="00C06863" w:rsidRDefault="00C86305" w:rsidP="00C86305">
      <w:pPr>
        <w:pStyle w:val="a7"/>
        <w:spacing w:after="240"/>
        <w:jc w:val="both"/>
        <w:rPr>
          <w:rFonts w:ascii="Times New Roman" w:eastAsiaTheme="minorHAnsi" w:hAnsi="Times New Roman" w:cs="Times New Roman"/>
          <w:sz w:val="24"/>
          <w:szCs w:val="24"/>
          <w:lang w:eastAsia="en-US"/>
        </w:rPr>
      </w:pPr>
      <w:r w:rsidRPr="00C06863">
        <w:rPr>
          <w:rFonts w:ascii="Times New Roman" w:eastAsiaTheme="minorHAnsi" w:hAnsi="Times New Roman" w:cs="Times New Roman"/>
          <w:sz w:val="24"/>
          <w:szCs w:val="24"/>
          <w:lang w:eastAsia="en-US"/>
        </w:rPr>
        <w:t>6.1.Ни одна из сторон не будет нести ответственность за частичное или полное неисполнение обязательств, если неисполнение вызвано обстоятельствами форс-мажора, а именно стихийное бедствие, экстремальные погодные условия, пожар, война, забастовка, вмешательство со стороны властей и т.п.</w:t>
      </w:r>
    </w:p>
    <w:p w:rsidR="00C86305" w:rsidRPr="00C06863" w:rsidRDefault="00C86305" w:rsidP="00C86305">
      <w:pPr>
        <w:pStyle w:val="a7"/>
        <w:spacing w:after="240"/>
        <w:jc w:val="both"/>
        <w:rPr>
          <w:rFonts w:ascii="Times New Roman" w:eastAsiaTheme="minorHAnsi" w:hAnsi="Times New Roman" w:cs="Times New Roman"/>
          <w:sz w:val="24"/>
          <w:szCs w:val="24"/>
          <w:lang w:eastAsia="en-US"/>
        </w:rPr>
      </w:pPr>
      <w:r w:rsidRPr="00C06863">
        <w:rPr>
          <w:rFonts w:ascii="Times New Roman" w:eastAsiaTheme="minorHAnsi" w:hAnsi="Times New Roman" w:cs="Times New Roman"/>
          <w:sz w:val="24"/>
          <w:szCs w:val="24"/>
          <w:lang w:eastAsia="en-US"/>
        </w:rPr>
        <w:t>6.2.Каждая сторона должна письменно или путем факсимильной связи уведомить другую сторону о наступлении форс-мажорных обстоятельств в течение двух суток с момента их возникновения.</w:t>
      </w:r>
    </w:p>
    <w:p w:rsidR="00C86305" w:rsidRPr="00C06863" w:rsidRDefault="00C86305" w:rsidP="00C86305">
      <w:pPr>
        <w:pStyle w:val="a7"/>
        <w:numPr>
          <w:ilvl w:val="0"/>
          <w:numId w:val="1"/>
        </w:numPr>
        <w:spacing w:after="240"/>
        <w:jc w:val="center"/>
        <w:rPr>
          <w:rFonts w:ascii="Times New Roman" w:hAnsi="Times New Roman" w:cs="Times New Roman"/>
          <w:b/>
          <w:sz w:val="24"/>
          <w:szCs w:val="24"/>
        </w:rPr>
      </w:pPr>
      <w:r w:rsidRPr="00C06863">
        <w:rPr>
          <w:rFonts w:ascii="Times New Roman" w:hAnsi="Times New Roman" w:cs="Times New Roman"/>
          <w:b/>
          <w:sz w:val="24"/>
          <w:szCs w:val="24"/>
        </w:rPr>
        <w:t>АНТИКОРРУПЦИОННЫЕ УСЛОВИЯ</w:t>
      </w:r>
    </w:p>
    <w:p w:rsidR="00C86305" w:rsidRPr="00C06863" w:rsidRDefault="00C86305" w:rsidP="00C86305">
      <w:pPr>
        <w:pStyle w:val="Text"/>
        <w:jc w:val="both"/>
        <w:rPr>
          <w:spacing w:val="-1"/>
          <w:szCs w:val="24"/>
          <w:lang w:val="ru-RU" w:eastAsia="ru-RU"/>
        </w:rPr>
      </w:pPr>
      <w:r w:rsidRPr="00C06863">
        <w:rPr>
          <w:spacing w:val="-1"/>
          <w:szCs w:val="24"/>
          <w:lang w:val="ru-RU" w:eastAsia="ru-RU"/>
        </w:rPr>
        <w:t xml:space="preserve">7.1.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
    <w:p w:rsidR="00C86305" w:rsidRPr="00C06863" w:rsidRDefault="00C86305" w:rsidP="00C86305">
      <w:pPr>
        <w:pStyle w:val="Text"/>
        <w:ind w:firstLine="480"/>
        <w:jc w:val="both"/>
        <w:rPr>
          <w:spacing w:val="-1"/>
          <w:szCs w:val="24"/>
          <w:lang w:val="ru-RU" w:eastAsia="ru-RU"/>
        </w:rPr>
      </w:pPr>
      <w:r>
        <w:rPr>
          <w:spacing w:val="-1"/>
          <w:szCs w:val="24"/>
          <w:lang w:val="ru-RU" w:eastAsia="ru-RU"/>
        </w:rPr>
        <w:t>Поставщик</w:t>
      </w:r>
      <w:r w:rsidRPr="00C06863">
        <w:rPr>
          <w:spacing w:val="-1"/>
          <w:szCs w:val="24"/>
          <w:lang w:val="ru-RU" w:eastAsia="ru-RU"/>
        </w:rPr>
        <w:t xml:space="preserve"> подтверждает, что ознакомился с содержанием и обязуется придерживаться принципов Политики </w:t>
      </w:r>
      <w:r>
        <w:rPr>
          <w:spacing w:val="-1"/>
          <w:szCs w:val="24"/>
          <w:lang w:val="ru-RU" w:eastAsia="ru-RU"/>
        </w:rPr>
        <w:t>Компании</w:t>
      </w:r>
      <w:r w:rsidRPr="00C06863">
        <w:rPr>
          <w:spacing w:val="-1"/>
          <w:szCs w:val="24"/>
          <w:lang w:val="ru-RU" w:eastAsia="ru-RU"/>
        </w:rPr>
        <w:t xml:space="preserve"> «</w:t>
      </w:r>
      <w:r w:rsidRPr="006D4F0E">
        <w:rPr>
          <w:spacing w:val="-1"/>
          <w:szCs w:val="24"/>
          <w:lang w:val="ru-RU" w:eastAsia="ru-RU"/>
        </w:rPr>
        <w:t>В области противодействия корпоративному мошенничеству и вовлечению в коррупционную деятельность</w:t>
      </w:r>
      <w:r>
        <w:rPr>
          <w:spacing w:val="-1"/>
          <w:szCs w:val="24"/>
          <w:lang w:val="ru-RU" w:eastAsia="ru-RU"/>
        </w:rPr>
        <w:t>»</w:t>
      </w:r>
      <w:r w:rsidRPr="00C06863">
        <w:rPr>
          <w:spacing w:val="-1"/>
          <w:szCs w:val="24"/>
          <w:lang w:val="ru-RU" w:eastAsia="ru-RU"/>
        </w:rPr>
        <w:t xml:space="preserve">», размещенной в открытом доступе на официальном сайте ПАО «НК «Роснефть» в сети Интернет. </w:t>
      </w:r>
    </w:p>
    <w:p w:rsidR="00C86305" w:rsidRPr="00C06863" w:rsidRDefault="00C86305" w:rsidP="00C86305">
      <w:pPr>
        <w:pStyle w:val="Text"/>
        <w:jc w:val="both"/>
        <w:rPr>
          <w:spacing w:val="-1"/>
          <w:szCs w:val="24"/>
          <w:lang w:val="ru-RU" w:eastAsia="ru-RU"/>
        </w:rPr>
      </w:pPr>
      <w:r w:rsidRPr="00C06863">
        <w:rPr>
          <w:spacing w:val="-1"/>
          <w:szCs w:val="24"/>
          <w:lang w:val="ru-RU" w:eastAsia="ru-RU"/>
        </w:rPr>
        <w:t xml:space="preserve">7.2.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w:t>
      </w:r>
      <w:r w:rsidRPr="00C06863">
        <w:rPr>
          <w:spacing w:val="-1"/>
          <w:szCs w:val="24"/>
          <w:lang w:val="ru-RU" w:eastAsia="ru-RU"/>
        </w:rPr>
        <w:lastRenderedPageBreak/>
        <w:t>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86305" w:rsidRPr="00C06863" w:rsidRDefault="00C86305" w:rsidP="00C86305">
      <w:pPr>
        <w:autoSpaceDE w:val="0"/>
        <w:autoSpaceDN w:val="0"/>
        <w:adjustRightInd w:val="0"/>
        <w:spacing w:before="120" w:after="240" w:line="240" w:lineRule="auto"/>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7.3.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C86305" w:rsidRPr="00C06863" w:rsidRDefault="00C86305" w:rsidP="00C86305">
      <w:pPr>
        <w:spacing w:before="120" w:after="240"/>
        <w:ind w:firstLine="480"/>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Под действиями работника, осуществляемыми в пользу стимулирующей его Стороны, понимаются:</w:t>
      </w:r>
    </w:p>
    <w:p w:rsidR="00C86305" w:rsidRPr="00C06863" w:rsidRDefault="00C86305" w:rsidP="00C86305">
      <w:pPr>
        <w:numPr>
          <w:ilvl w:val="0"/>
          <w:numId w:val="2"/>
        </w:numPr>
        <w:autoSpaceDE w:val="0"/>
        <w:autoSpaceDN w:val="0"/>
        <w:adjustRightInd w:val="0"/>
        <w:spacing w:before="120" w:after="240" w:line="240" w:lineRule="auto"/>
        <w:ind w:left="0"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предоставление неоправданных преимуществ по сравнению с другими контрагентами;</w:t>
      </w:r>
    </w:p>
    <w:p w:rsidR="00C86305" w:rsidRPr="00C06863" w:rsidRDefault="00C86305" w:rsidP="00C86305">
      <w:pPr>
        <w:numPr>
          <w:ilvl w:val="0"/>
          <w:numId w:val="2"/>
        </w:numPr>
        <w:autoSpaceDE w:val="0"/>
        <w:autoSpaceDN w:val="0"/>
        <w:adjustRightInd w:val="0"/>
        <w:spacing w:before="120" w:after="240" w:line="240" w:lineRule="auto"/>
        <w:ind w:left="0"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предоставление каких-либо гарантий;</w:t>
      </w:r>
    </w:p>
    <w:p w:rsidR="00C86305" w:rsidRPr="00C06863" w:rsidRDefault="00C86305" w:rsidP="00C86305">
      <w:pPr>
        <w:numPr>
          <w:ilvl w:val="0"/>
          <w:numId w:val="2"/>
        </w:numPr>
        <w:autoSpaceDE w:val="0"/>
        <w:autoSpaceDN w:val="0"/>
        <w:adjustRightInd w:val="0"/>
        <w:spacing w:before="120" w:after="240" w:line="240" w:lineRule="auto"/>
        <w:ind w:left="0"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ускорение существующих процедур;</w:t>
      </w:r>
    </w:p>
    <w:p w:rsidR="00C86305" w:rsidRPr="00C06863" w:rsidRDefault="00C86305" w:rsidP="00C86305">
      <w:pPr>
        <w:numPr>
          <w:ilvl w:val="0"/>
          <w:numId w:val="2"/>
        </w:numPr>
        <w:autoSpaceDE w:val="0"/>
        <w:autoSpaceDN w:val="0"/>
        <w:adjustRightInd w:val="0"/>
        <w:spacing w:before="120" w:after="240" w:line="240" w:lineRule="auto"/>
        <w:ind w:left="0"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86305" w:rsidRPr="00C06863" w:rsidRDefault="00C86305" w:rsidP="00C86305">
      <w:pPr>
        <w:pStyle w:val="Text"/>
        <w:jc w:val="both"/>
        <w:rPr>
          <w:spacing w:val="-1"/>
          <w:szCs w:val="24"/>
          <w:lang w:val="ru-RU" w:eastAsia="ru-RU"/>
        </w:rPr>
      </w:pPr>
      <w:r w:rsidRPr="00C06863">
        <w:rPr>
          <w:spacing w:val="-1"/>
          <w:szCs w:val="24"/>
          <w:lang w:val="ru-RU" w:eastAsia="ru-RU"/>
        </w:rPr>
        <w:t>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C86305" w:rsidRPr="00C06863" w:rsidRDefault="00C86305" w:rsidP="00C86305">
      <w:pPr>
        <w:pStyle w:val="Text"/>
        <w:jc w:val="both"/>
        <w:rPr>
          <w:spacing w:val="-1"/>
          <w:szCs w:val="24"/>
          <w:lang w:val="ru-RU" w:eastAsia="ru-RU"/>
        </w:rPr>
      </w:pPr>
      <w:r w:rsidRPr="00C06863">
        <w:rPr>
          <w:spacing w:val="-1"/>
          <w:szCs w:val="24"/>
          <w:lang w:val="ru-RU" w:eastAsia="ru-RU"/>
        </w:rPr>
        <w:t>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86305" w:rsidRPr="00C06863" w:rsidRDefault="00C86305" w:rsidP="00C86305">
      <w:pPr>
        <w:pStyle w:val="a3"/>
        <w:spacing w:before="120" w:after="240"/>
        <w:ind w:left="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7.6.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86305" w:rsidRPr="00C06863" w:rsidRDefault="00C86305" w:rsidP="00C86305">
      <w:pPr>
        <w:pStyle w:val="a3"/>
        <w:spacing w:before="120" w:after="240"/>
        <w:ind w:left="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lastRenderedPageBreak/>
        <w:t xml:space="preserve">7.7. В целях проведения антикоррупционных проверок Покупатель </w:t>
      </w:r>
      <w:proofErr w:type="gramStart"/>
      <w:r w:rsidRPr="00C06863">
        <w:rPr>
          <w:rFonts w:ascii="Times New Roman" w:eastAsia="Times New Roman" w:hAnsi="Times New Roman" w:cs="Times New Roman"/>
          <w:spacing w:val="-1"/>
          <w:sz w:val="24"/>
          <w:szCs w:val="24"/>
        </w:rPr>
        <w:t>обязуется  в</w:t>
      </w:r>
      <w:proofErr w:type="gramEnd"/>
      <w:r w:rsidRPr="00C06863">
        <w:rPr>
          <w:rFonts w:ascii="Times New Roman" w:eastAsia="Times New Roman" w:hAnsi="Times New Roman" w:cs="Times New Roman"/>
          <w:spacing w:val="-1"/>
          <w:sz w:val="24"/>
          <w:szCs w:val="24"/>
        </w:rPr>
        <w:t xml:space="preserve">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 4 к настоящему Договору с приложением подтверждающих документов (далее – Информация). </w:t>
      </w:r>
    </w:p>
    <w:p w:rsidR="00C86305" w:rsidRPr="00C06863" w:rsidRDefault="00C86305" w:rsidP="00C86305">
      <w:pPr>
        <w:spacing w:before="120" w:after="240"/>
        <w:ind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 xml:space="preserve">В случае изменений в цепочке собственников Покупатель, включая бенефициаров (в том числе, конечных) и (или) в исполнительных органах Покупатель </w:t>
      </w:r>
      <w:proofErr w:type="gramStart"/>
      <w:r w:rsidRPr="00C06863">
        <w:rPr>
          <w:rFonts w:ascii="Times New Roman" w:eastAsia="Times New Roman" w:hAnsi="Times New Roman" w:cs="Times New Roman"/>
          <w:spacing w:val="-1"/>
          <w:sz w:val="24"/>
          <w:szCs w:val="24"/>
        </w:rPr>
        <w:t>обязуется  в</w:t>
      </w:r>
      <w:proofErr w:type="gramEnd"/>
      <w:r w:rsidRPr="00C06863">
        <w:rPr>
          <w:rFonts w:ascii="Times New Roman" w:eastAsia="Times New Roman" w:hAnsi="Times New Roman" w:cs="Times New Roman"/>
          <w:spacing w:val="-1"/>
          <w:sz w:val="24"/>
          <w:szCs w:val="24"/>
        </w:rPr>
        <w:t xml:space="preserve"> течение 5 (пяти) рабочих дней с даты внесения таких изменений предоставить соответствующую информацию Поставщику. </w:t>
      </w:r>
    </w:p>
    <w:p w:rsidR="00C86305" w:rsidRPr="00C06863" w:rsidRDefault="00C86305" w:rsidP="00C86305">
      <w:pPr>
        <w:spacing w:before="120" w:after="240"/>
        <w:ind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 xml:space="preserve">Информация предоставляется на бумажном носителе, заверенная подписью Покупателя Председателя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rsidR="00C86305" w:rsidRPr="00C06863" w:rsidRDefault="00C86305" w:rsidP="00C86305">
      <w:pPr>
        <w:spacing w:before="120" w:after="240"/>
        <w:ind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Указанное в настоящем пункте условие является существенным условием настоящего Договора в соответствии с ч. 1 ст. 432 ГК РФ.</w:t>
      </w:r>
    </w:p>
    <w:p w:rsidR="00C86305" w:rsidRPr="00C06863" w:rsidRDefault="00C86305" w:rsidP="00C86305">
      <w:pPr>
        <w:pStyle w:val="a3"/>
        <w:autoSpaceDE w:val="0"/>
        <w:autoSpaceDN w:val="0"/>
        <w:adjustRightInd w:val="0"/>
        <w:spacing w:before="120" w:after="240"/>
        <w:ind w:left="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7.8.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C86305" w:rsidRPr="00C06863" w:rsidRDefault="00C86305" w:rsidP="00C86305">
      <w:pPr>
        <w:autoSpaceDE w:val="0"/>
        <w:autoSpaceDN w:val="0"/>
        <w:adjustRightInd w:val="0"/>
        <w:spacing w:before="120" w:after="24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7.9.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C86305" w:rsidRPr="00C06863" w:rsidRDefault="00C86305" w:rsidP="00C86305">
      <w:pPr>
        <w:autoSpaceDE w:val="0"/>
        <w:autoSpaceDN w:val="0"/>
        <w:adjustRightInd w:val="0"/>
        <w:spacing w:before="120" w:after="24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 xml:space="preserve">7.10.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86305" w:rsidRPr="00C06863" w:rsidRDefault="00C86305" w:rsidP="00C86305">
      <w:pPr>
        <w:pStyle w:val="a8"/>
        <w:spacing w:after="240"/>
        <w:jc w:val="both"/>
        <w:rPr>
          <w:spacing w:val="-1"/>
          <w:sz w:val="24"/>
        </w:rPr>
      </w:pPr>
      <w:r w:rsidRPr="00C06863">
        <w:rPr>
          <w:spacing w:val="-1"/>
          <w:sz w:val="24"/>
        </w:rPr>
        <w:t xml:space="preserve">7.11. Одновременно с предоставлением Информации о цепочке собственников контрагента, включая бенефициаров (в том числе конечных), Покупатель обязан </w:t>
      </w:r>
      <w:proofErr w:type="gramStart"/>
      <w:r w:rsidRPr="00C06863">
        <w:rPr>
          <w:spacing w:val="-1"/>
          <w:sz w:val="24"/>
        </w:rPr>
        <w:t>предоставить  Поставщику</w:t>
      </w:r>
      <w:proofErr w:type="gramEnd"/>
      <w:r w:rsidRPr="00C06863">
        <w:rPr>
          <w:spacing w:val="-1"/>
          <w:sz w:val="24"/>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5  к настоящему Договору.</w:t>
      </w:r>
    </w:p>
    <w:p w:rsidR="00C86305" w:rsidRPr="00C06863" w:rsidRDefault="00C86305" w:rsidP="00C86305">
      <w:pPr>
        <w:pStyle w:val="a8"/>
        <w:spacing w:after="240"/>
        <w:jc w:val="both"/>
        <w:rPr>
          <w:spacing w:val="-1"/>
          <w:sz w:val="24"/>
        </w:rPr>
      </w:pPr>
      <w:r w:rsidRPr="00C06863">
        <w:rPr>
          <w:spacing w:val="-1"/>
          <w:sz w:val="24"/>
        </w:rPr>
        <w:t>7.12.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C86305" w:rsidRDefault="00C86305" w:rsidP="00C86305">
      <w:pPr>
        <w:pStyle w:val="a8"/>
        <w:spacing w:after="240"/>
        <w:jc w:val="both"/>
        <w:rPr>
          <w:spacing w:val="-1"/>
          <w:sz w:val="24"/>
        </w:rPr>
      </w:pPr>
      <w:r w:rsidRPr="00C06863">
        <w:rPr>
          <w:spacing w:val="-1"/>
          <w:sz w:val="24"/>
        </w:rPr>
        <w:lastRenderedPageBreak/>
        <w:t>7.13. В случае если Поставщик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7.11 настоящего Договора, либо Поставщик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64. настоящего Договора, Покупатель обязан возместить Поставщику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C86305" w:rsidRPr="00AB2C0F" w:rsidRDefault="00C86305" w:rsidP="00C86305">
      <w:pPr>
        <w:pStyle w:val="a8"/>
        <w:spacing w:after="240"/>
        <w:rPr>
          <w:b/>
          <w:spacing w:val="-1"/>
          <w:sz w:val="24"/>
        </w:rPr>
      </w:pPr>
      <w:r w:rsidRPr="00AB2C0F">
        <w:rPr>
          <w:b/>
          <w:spacing w:val="-1"/>
          <w:sz w:val="24"/>
        </w:rPr>
        <w:t>8. ТРЕБОВАНИЯ ПО КОНФИДЕНЦИАЛЬНОСТИ</w:t>
      </w:r>
    </w:p>
    <w:p w:rsidR="00C86305" w:rsidRPr="00AB2C0F" w:rsidRDefault="00C86305" w:rsidP="00C86305">
      <w:pPr>
        <w:pStyle w:val="a8"/>
        <w:spacing w:after="240"/>
        <w:jc w:val="both"/>
        <w:rPr>
          <w:spacing w:val="-1"/>
          <w:sz w:val="24"/>
        </w:rPr>
      </w:pPr>
      <w:r>
        <w:rPr>
          <w:spacing w:val="-1"/>
          <w:sz w:val="24"/>
        </w:rPr>
        <w:t>8</w:t>
      </w:r>
      <w:r w:rsidRPr="00AB2C0F">
        <w:rPr>
          <w:spacing w:val="-1"/>
          <w:sz w:val="24"/>
        </w:rPr>
        <w:t>.1. Для</w:t>
      </w:r>
      <w:r>
        <w:rPr>
          <w:spacing w:val="-1"/>
          <w:sz w:val="24"/>
        </w:rPr>
        <w:t xml:space="preserve"> целей настоящей статьи термин </w:t>
      </w:r>
    </w:p>
    <w:p w:rsidR="00C86305" w:rsidRPr="00AB2C0F" w:rsidRDefault="00C86305" w:rsidP="00C86305">
      <w:pPr>
        <w:pStyle w:val="a8"/>
        <w:spacing w:after="240"/>
        <w:jc w:val="both"/>
        <w:rPr>
          <w:spacing w:val="-1"/>
          <w:sz w:val="24"/>
        </w:rPr>
      </w:pPr>
      <w:r w:rsidRPr="00AB2C0F">
        <w:rPr>
          <w:spacing w:val="-1"/>
          <w:sz w:val="24"/>
        </w:rPr>
        <w:t>«Раскрывающая сторона» означает для целей каждого случая обмена Конфиденциальной Информацией в соответствии с</w:t>
      </w:r>
      <w:r>
        <w:rPr>
          <w:spacing w:val="-1"/>
          <w:sz w:val="24"/>
        </w:rPr>
        <w:t xml:space="preserve"> настоящим Договором</w:t>
      </w:r>
      <w:r w:rsidRPr="00AB2C0F">
        <w:rPr>
          <w:spacing w:val="-1"/>
          <w:sz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C86305" w:rsidRPr="00AB2C0F" w:rsidRDefault="00C86305" w:rsidP="00C86305">
      <w:pPr>
        <w:pStyle w:val="a8"/>
        <w:spacing w:after="240"/>
        <w:jc w:val="both"/>
        <w:rPr>
          <w:spacing w:val="-1"/>
          <w:sz w:val="24"/>
        </w:rPr>
      </w:pPr>
      <w:r w:rsidRPr="00AB2C0F">
        <w:rPr>
          <w:spacing w:val="-1"/>
          <w:sz w:val="24"/>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C86305" w:rsidRPr="00AB2C0F" w:rsidRDefault="00C86305" w:rsidP="00C86305">
      <w:pPr>
        <w:pStyle w:val="a8"/>
        <w:spacing w:after="240"/>
        <w:jc w:val="both"/>
        <w:rPr>
          <w:spacing w:val="-1"/>
          <w:sz w:val="24"/>
        </w:rPr>
      </w:pPr>
      <w:r w:rsidRPr="00AB2C0F">
        <w:rPr>
          <w:spacing w:val="-1"/>
          <w:sz w:val="24"/>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C86305" w:rsidRPr="00AB2C0F" w:rsidRDefault="00C86305" w:rsidP="00C86305">
      <w:pPr>
        <w:pStyle w:val="a8"/>
        <w:spacing w:after="240"/>
        <w:jc w:val="both"/>
        <w:rPr>
          <w:spacing w:val="-1"/>
          <w:sz w:val="24"/>
        </w:rPr>
      </w:pPr>
      <w:r w:rsidRPr="00AB2C0F">
        <w:rPr>
          <w:spacing w:val="-1"/>
          <w:sz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C86305" w:rsidRPr="00AB2C0F" w:rsidRDefault="00C86305" w:rsidP="00C86305">
      <w:pPr>
        <w:pStyle w:val="a8"/>
        <w:spacing w:after="240"/>
        <w:jc w:val="both"/>
        <w:rPr>
          <w:spacing w:val="-1"/>
          <w:sz w:val="24"/>
        </w:rPr>
      </w:pPr>
      <w:r w:rsidRPr="00AB2C0F">
        <w:rPr>
          <w:spacing w:val="-1"/>
          <w:sz w:val="24"/>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C86305" w:rsidRPr="00AB2C0F" w:rsidRDefault="00C86305" w:rsidP="00C86305">
      <w:pPr>
        <w:pStyle w:val="a8"/>
        <w:spacing w:after="240"/>
        <w:jc w:val="both"/>
        <w:rPr>
          <w:spacing w:val="-1"/>
          <w:sz w:val="24"/>
        </w:rPr>
      </w:pPr>
      <w:r w:rsidRPr="00AB2C0F">
        <w:rPr>
          <w:spacing w:val="-1"/>
          <w:sz w:val="24"/>
        </w:rPr>
        <w:t>«Конфиденциальная Информация» означает любую информацию, предоставляемую в рамка</w:t>
      </w:r>
      <w:r>
        <w:rPr>
          <w:spacing w:val="-1"/>
          <w:sz w:val="24"/>
        </w:rPr>
        <w:t>х настоящего Договора</w:t>
      </w:r>
      <w:r w:rsidRPr="00AB2C0F">
        <w:rPr>
          <w:spacing w:val="-1"/>
          <w:sz w:val="24"/>
        </w:rPr>
        <w:t xml:space="preserve">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w:t>
      </w:r>
      <w:r w:rsidRPr="00AB2C0F">
        <w:rPr>
          <w:spacing w:val="-1"/>
          <w:sz w:val="24"/>
        </w:rPr>
        <w:lastRenderedPageBreak/>
        <w:t>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C86305" w:rsidRPr="00AB2C0F" w:rsidRDefault="00C86305" w:rsidP="00C86305">
      <w:pPr>
        <w:pStyle w:val="a8"/>
        <w:spacing w:after="240"/>
        <w:jc w:val="both"/>
        <w:rPr>
          <w:spacing w:val="-1"/>
          <w:sz w:val="24"/>
        </w:rPr>
      </w:pPr>
      <w:r w:rsidRPr="00AB2C0F">
        <w:rPr>
          <w:spacing w:val="-1"/>
          <w:sz w:val="24"/>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w:t>
      </w:r>
      <w:r>
        <w:rPr>
          <w:spacing w:val="-1"/>
          <w:sz w:val="24"/>
        </w:rPr>
        <w:t>е настоящего Договора</w:t>
      </w:r>
      <w:r w:rsidRPr="00AB2C0F">
        <w:rPr>
          <w:spacing w:val="-1"/>
          <w:sz w:val="24"/>
        </w:rPr>
        <w:t>;</w:t>
      </w:r>
    </w:p>
    <w:p w:rsidR="00C86305" w:rsidRPr="00AB2C0F" w:rsidRDefault="00C86305" w:rsidP="00C86305">
      <w:pPr>
        <w:pStyle w:val="a8"/>
        <w:spacing w:after="240"/>
        <w:jc w:val="both"/>
        <w:rPr>
          <w:spacing w:val="-1"/>
          <w:sz w:val="24"/>
        </w:rPr>
      </w:pPr>
      <w:r w:rsidRPr="00AB2C0F">
        <w:rPr>
          <w:spacing w:val="-1"/>
          <w:sz w:val="24"/>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C86305" w:rsidRPr="00AB2C0F" w:rsidRDefault="00C86305" w:rsidP="00C86305">
      <w:pPr>
        <w:pStyle w:val="a8"/>
        <w:spacing w:after="240"/>
        <w:jc w:val="both"/>
        <w:rPr>
          <w:spacing w:val="-1"/>
          <w:sz w:val="24"/>
        </w:rPr>
      </w:pPr>
      <w:r>
        <w:rPr>
          <w:spacing w:val="-1"/>
          <w:sz w:val="24"/>
        </w:rPr>
        <w:t>8</w:t>
      </w:r>
      <w:r w:rsidRPr="00AB2C0F">
        <w:rPr>
          <w:spacing w:val="-1"/>
          <w:sz w:val="24"/>
        </w:rPr>
        <w:t>.2. Получающая Сторона обязуется не разглашать Конфиденциальную Информацию, использовать Конфиденциальную Информацию исключительно в рамках предмет</w:t>
      </w:r>
      <w:r>
        <w:rPr>
          <w:spacing w:val="-1"/>
          <w:sz w:val="24"/>
        </w:rPr>
        <w:t>а настоящего Договора</w:t>
      </w:r>
      <w:r w:rsidRPr="00AB2C0F">
        <w:rPr>
          <w:spacing w:val="-1"/>
          <w:sz w:val="24"/>
        </w:rPr>
        <w:t>, в целях исполнения обязат</w:t>
      </w:r>
      <w:r>
        <w:rPr>
          <w:spacing w:val="-1"/>
          <w:sz w:val="24"/>
        </w:rPr>
        <w:t>ельств по настоящему Договору</w:t>
      </w:r>
      <w:r w:rsidRPr="00AB2C0F">
        <w:rPr>
          <w:spacing w:val="-1"/>
          <w:sz w:val="24"/>
        </w:rPr>
        <w:t xml:space="preserve">,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C86305" w:rsidRPr="00AB2C0F" w:rsidRDefault="00C86305" w:rsidP="00C86305">
      <w:pPr>
        <w:pStyle w:val="a8"/>
        <w:spacing w:after="240"/>
        <w:jc w:val="both"/>
        <w:rPr>
          <w:spacing w:val="-1"/>
          <w:sz w:val="24"/>
        </w:rPr>
      </w:pPr>
      <w:r>
        <w:rPr>
          <w:spacing w:val="-1"/>
          <w:sz w:val="24"/>
        </w:rPr>
        <w:t>8</w:t>
      </w:r>
      <w:r w:rsidRPr="00AB2C0F">
        <w:rPr>
          <w:spacing w:val="-1"/>
          <w:sz w:val="24"/>
        </w:rPr>
        <w:t>.3.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C86305" w:rsidRPr="00AB2C0F" w:rsidRDefault="00C86305" w:rsidP="00C86305">
      <w:pPr>
        <w:pStyle w:val="a8"/>
        <w:spacing w:after="240"/>
        <w:jc w:val="both"/>
        <w:rPr>
          <w:spacing w:val="-1"/>
          <w:sz w:val="24"/>
        </w:rPr>
      </w:pPr>
      <w:r>
        <w:rPr>
          <w:spacing w:val="-1"/>
          <w:sz w:val="24"/>
        </w:rPr>
        <w:t>8</w:t>
      </w:r>
      <w:r w:rsidRPr="00AB2C0F">
        <w:rPr>
          <w:spacing w:val="-1"/>
          <w:sz w:val="24"/>
        </w:rPr>
        <w:t xml:space="preserve">.4.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C86305" w:rsidRPr="00AB2C0F" w:rsidRDefault="00C86305" w:rsidP="00C86305">
      <w:pPr>
        <w:pStyle w:val="a8"/>
        <w:spacing w:after="240"/>
        <w:jc w:val="both"/>
        <w:rPr>
          <w:spacing w:val="-1"/>
          <w:sz w:val="24"/>
        </w:rPr>
      </w:pPr>
      <w:r w:rsidRPr="00AB2C0F">
        <w:rPr>
          <w:spacing w:val="-1"/>
          <w:sz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C86305" w:rsidRPr="00AB2C0F" w:rsidRDefault="00C86305" w:rsidP="00C86305">
      <w:pPr>
        <w:pStyle w:val="a8"/>
        <w:spacing w:after="240"/>
        <w:jc w:val="both"/>
        <w:rPr>
          <w:spacing w:val="-1"/>
          <w:sz w:val="24"/>
        </w:rPr>
      </w:pPr>
      <w:r>
        <w:rPr>
          <w:spacing w:val="-1"/>
          <w:sz w:val="24"/>
        </w:rPr>
        <w:t>8</w:t>
      </w:r>
      <w:r w:rsidRPr="00AB2C0F">
        <w:rPr>
          <w:spacing w:val="-1"/>
          <w:sz w:val="24"/>
        </w:rPr>
        <w:t>.5.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w:t>
      </w:r>
      <w:r>
        <w:rPr>
          <w:spacing w:val="-1"/>
          <w:sz w:val="24"/>
        </w:rPr>
        <w:t xml:space="preserve"> настоящим Договором</w:t>
      </w:r>
      <w:r w:rsidRPr="00AB2C0F">
        <w:rPr>
          <w:spacing w:val="-1"/>
          <w:sz w:val="24"/>
        </w:rPr>
        <w:t>, не подлежит защите или подлежит защите в меньшей степени, чем предусмотрено</w:t>
      </w:r>
      <w:r>
        <w:rPr>
          <w:spacing w:val="-1"/>
          <w:sz w:val="24"/>
        </w:rPr>
        <w:t xml:space="preserve"> настоящим Договором</w:t>
      </w:r>
      <w:r w:rsidRPr="00AB2C0F">
        <w:rPr>
          <w:spacing w:val="-1"/>
          <w:sz w:val="24"/>
        </w:rPr>
        <w:t>, это не отменяет и не уменьшает обязательств Получающей Стороны п</w:t>
      </w:r>
      <w:r>
        <w:rPr>
          <w:spacing w:val="-1"/>
          <w:sz w:val="24"/>
        </w:rPr>
        <w:t>о настоящему Договору</w:t>
      </w:r>
      <w:r w:rsidRPr="00AB2C0F">
        <w:rPr>
          <w:spacing w:val="-1"/>
          <w:sz w:val="24"/>
        </w:rPr>
        <w:t xml:space="preserve">. </w:t>
      </w:r>
    </w:p>
    <w:p w:rsidR="00C86305" w:rsidRPr="00AB2C0F" w:rsidRDefault="00C86305" w:rsidP="00C86305">
      <w:pPr>
        <w:pStyle w:val="a8"/>
        <w:spacing w:after="240"/>
        <w:jc w:val="both"/>
        <w:rPr>
          <w:spacing w:val="-1"/>
          <w:sz w:val="24"/>
        </w:rPr>
      </w:pPr>
      <w:r>
        <w:rPr>
          <w:spacing w:val="-1"/>
          <w:sz w:val="24"/>
        </w:rPr>
        <w:lastRenderedPageBreak/>
        <w:t>8</w:t>
      </w:r>
      <w:r w:rsidRPr="00AB2C0F">
        <w:rPr>
          <w:spacing w:val="-1"/>
          <w:sz w:val="24"/>
        </w:rPr>
        <w:t>.6.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w:t>
      </w:r>
      <w:r>
        <w:rPr>
          <w:spacing w:val="-1"/>
          <w:sz w:val="24"/>
        </w:rPr>
        <w:t>о настоящему Договору</w:t>
      </w:r>
      <w:r w:rsidRPr="00AB2C0F">
        <w:rPr>
          <w:spacing w:val="-1"/>
          <w:sz w:val="24"/>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C86305" w:rsidRPr="00AB2C0F" w:rsidRDefault="00C86305" w:rsidP="00C86305">
      <w:pPr>
        <w:pStyle w:val="a8"/>
        <w:spacing w:after="240"/>
        <w:jc w:val="both"/>
        <w:rPr>
          <w:spacing w:val="-1"/>
          <w:sz w:val="24"/>
        </w:rPr>
      </w:pPr>
      <w:r>
        <w:rPr>
          <w:spacing w:val="-1"/>
          <w:sz w:val="24"/>
        </w:rPr>
        <w:t>8</w:t>
      </w:r>
      <w:r w:rsidRPr="00AB2C0F">
        <w:rPr>
          <w:spacing w:val="-1"/>
          <w:sz w:val="24"/>
        </w:rPr>
        <w:t>.7. Передача Конфиденциальной Информации оформляется Актом</w:t>
      </w:r>
      <w:r>
        <w:rPr>
          <w:spacing w:val="-1"/>
          <w:sz w:val="24"/>
        </w:rPr>
        <w:t xml:space="preserve"> приёма-передачи (Приложение № 6</w:t>
      </w:r>
      <w:r w:rsidRPr="00AB2C0F">
        <w:rPr>
          <w:spacing w:val="-1"/>
          <w:sz w:val="24"/>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w:t>
      </w:r>
      <w:r>
        <w:rPr>
          <w:spacing w:val="-1"/>
          <w:sz w:val="24"/>
        </w:rPr>
        <w:t>х настоящего Договора</w:t>
      </w:r>
      <w:r w:rsidRPr="00AB2C0F">
        <w:rPr>
          <w:spacing w:val="-1"/>
          <w:sz w:val="24"/>
        </w:rPr>
        <w:t xml:space="preserve">. </w:t>
      </w:r>
    </w:p>
    <w:p w:rsidR="00C86305" w:rsidRPr="00AB2C0F" w:rsidRDefault="00C86305" w:rsidP="00C86305">
      <w:pPr>
        <w:pStyle w:val="a8"/>
        <w:spacing w:after="240"/>
        <w:jc w:val="both"/>
        <w:rPr>
          <w:spacing w:val="-1"/>
          <w:sz w:val="24"/>
        </w:rPr>
      </w:pPr>
      <w:r>
        <w:rPr>
          <w:spacing w:val="-1"/>
          <w:sz w:val="24"/>
        </w:rPr>
        <w:t>8</w:t>
      </w:r>
      <w:r w:rsidRPr="00AB2C0F">
        <w:rPr>
          <w:spacing w:val="-1"/>
          <w:sz w:val="24"/>
        </w:rPr>
        <w:t>.8. В случае Разглашения Конфиденциальной Информации Получающей Стороной, иных нарушени</w:t>
      </w:r>
      <w:r>
        <w:rPr>
          <w:spacing w:val="-1"/>
          <w:sz w:val="24"/>
        </w:rPr>
        <w:t>й настоящего Договора</w:t>
      </w:r>
      <w:r w:rsidRPr="00AB2C0F">
        <w:rPr>
          <w:spacing w:val="-1"/>
          <w:sz w:val="24"/>
        </w:rPr>
        <w:t xml:space="preserve"> Получающая Сторона обязана возместить Раскрывающей Стороне в полном объеме все убытки, причинённые таким Разглашением.</w:t>
      </w:r>
    </w:p>
    <w:p w:rsidR="00C86305" w:rsidRDefault="00C86305" w:rsidP="00C86305">
      <w:pPr>
        <w:pStyle w:val="a8"/>
        <w:spacing w:after="240"/>
        <w:jc w:val="both"/>
        <w:rPr>
          <w:spacing w:val="-1"/>
          <w:sz w:val="24"/>
        </w:rPr>
      </w:pPr>
      <w:r>
        <w:rPr>
          <w:spacing w:val="-1"/>
          <w:sz w:val="24"/>
        </w:rPr>
        <w:t>8</w:t>
      </w:r>
      <w:r w:rsidRPr="00AB2C0F">
        <w:rPr>
          <w:spacing w:val="-1"/>
          <w:sz w:val="24"/>
        </w:rPr>
        <w:t>.9.Обязательства Получающей Стороны применительно к конкретной Конфиденциальной Информации, предоставляемой п</w:t>
      </w:r>
      <w:r>
        <w:rPr>
          <w:spacing w:val="-1"/>
          <w:sz w:val="24"/>
        </w:rPr>
        <w:t>о настоящему Договору</w:t>
      </w:r>
      <w:r w:rsidRPr="00AB2C0F">
        <w:rPr>
          <w:spacing w:val="-1"/>
          <w:sz w:val="24"/>
        </w:rPr>
        <w:t>, действуют в течении 5 лет с даты предоставления соответствующей Конфиденциальной Информации Получающ</w:t>
      </w:r>
      <w:r>
        <w:rPr>
          <w:spacing w:val="-1"/>
          <w:sz w:val="24"/>
        </w:rPr>
        <w:t>ей Стороне (её Представителям).</w:t>
      </w:r>
    </w:p>
    <w:p w:rsidR="00C86305" w:rsidRPr="00AB2C0F" w:rsidRDefault="00C86305" w:rsidP="00C86305">
      <w:pPr>
        <w:pStyle w:val="a8"/>
        <w:spacing w:after="240"/>
        <w:jc w:val="both"/>
        <w:rPr>
          <w:spacing w:val="-1"/>
          <w:sz w:val="24"/>
        </w:rPr>
      </w:pPr>
      <w:r w:rsidRPr="00AB2C0F">
        <w:rPr>
          <w:spacing w:val="-1"/>
          <w:sz w:val="24"/>
        </w:rPr>
        <w:t>В остальном, что не предусмотрено наст</w:t>
      </w:r>
      <w:r>
        <w:rPr>
          <w:spacing w:val="-1"/>
          <w:sz w:val="24"/>
        </w:rPr>
        <w:t>оящим Договором</w:t>
      </w:r>
      <w:r w:rsidRPr="00AB2C0F">
        <w:rPr>
          <w:spacing w:val="-1"/>
          <w:sz w:val="24"/>
        </w:rPr>
        <w:t>, Стороны руко</w:t>
      </w:r>
      <w:r>
        <w:rPr>
          <w:spacing w:val="-1"/>
          <w:sz w:val="24"/>
        </w:rPr>
        <w:t>водствуются условиями Договора.</w:t>
      </w:r>
    </w:p>
    <w:p w:rsidR="00C86305" w:rsidRPr="00C06863" w:rsidRDefault="00C86305" w:rsidP="00C86305">
      <w:pPr>
        <w:pStyle w:val="a8"/>
        <w:spacing w:after="240"/>
        <w:jc w:val="both"/>
        <w:rPr>
          <w:spacing w:val="-1"/>
          <w:sz w:val="24"/>
        </w:rPr>
      </w:pPr>
      <w:r w:rsidRPr="00AB2C0F">
        <w:rPr>
          <w:spacing w:val="-1"/>
          <w:sz w:val="24"/>
        </w:rPr>
        <w:t>Нас</w:t>
      </w:r>
      <w:r>
        <w:rPr>
          <w:spacing w:val="-1"/>
          <w:sz w:val="24"/>
        </w:rPr>
        <w:t>тоящий Договор</w:t>
      </w:r>
      <w:r w:rsidRPr="00AB2C0F">
        <w:rPr>
          <w:spacing w:val="-1"/>
          <w:sz w:val="24"/>
        </w:rPr>
        <w:t xml:space="preserve"> составлено в 2-х оригинальных экземплярах, идентичных по содержанию, имеющих равную юридическую силу</w:t>
      </w:r>
      <w:r>
        <w:rPr>
          <w:spacing w:val="-1"/>
          <w:sz w:val="24"/>
        </w:rPr>
        <w:t>, по одному для каждой стороны.</w:t>
      </w:r>
    </w:p>
    <w:p w:rsidR="00C86305" w:rsidRPr="00C06863" w:rsidRDefault="00C86305" w:rsidP="00C86305">
      <w:pPr>
        <w:pStyle w:val="a7"/>
        <w:numPr>
          <w:ilvl w:val="0"/>
          <w:numId w:val="3"/>
        </w:numPr>
        <w:spacing w:after="240"/>
        <w:jc w:val="center"/>
        <w:rPr>
          <w:rFonts w:ascii="Times New Roman" w:hAnsi="Times New Roman" w:cs="Times New Roman"/>
          <w:b/>
          <w:sz w:val="24"/>
          <w:szCs w:val="24"/>
        </w:rPr>
      </w:pPr>
      <w:r w:rsidRPr="00C06863">
        <w:rPr>
          <w:rFonts w:ascii="Times New Roman" w:hAnsi="Times New Roman" w:cs="Times New Roman"/>
          <w:b/>
          <w:sz w:val="24"/>
          <w:szCs w:val="24"/>
        </w:rPr>
        <w:t>ЗАКЛЮЧИТЕЛЬНЫЕ ПОЛОЖЕНИЯ</w:t>
      </w:r>
    </w:p>
    <w:p w:rsidR="00C86305" w:rsidRPr="00C06863" w:rsidRDefault="00C86305" w:rsidP="00C86305">
      <w:pPr>
        <w:pStyle w:val="a7"/>
        <w:spacing w:after="240"/>
        <w:jc w:val="both"/>
        <w:rPr>
          <w:rFonts w:ascii="Times New Roman" w:hAnsi="Times New Roman" w:cs="Times New Roman"/>
          <w:sz w:val="24"/>
          <w:szCs w:val="24"/>
        </w:rPr>
      </w:pPr>
      <w:r w:rsidRPr="00C06863">
        <w:rPr>
          <w:rFonts w:ascii="Times New Roman" w:hAnsi="Times New Roman" w:cs="Times New Roman"/>
          <w:sz w:val="24"/>
          <w:szCs w:val="24"/>
        </w:rPr>
        <w:t xml:space="preserve"> 9.1. Договор действует до _________________г.</w:t>
      </w:r>
      <w:r>
        <w:rPr>
          <w:rFonts w:ascii="Times New Roman" w:hAnsi="Times New Roman" w:cs="Times New Roman"/>
          <w:sz w:val="24"/>
          <w:szCs w:val="24"/>
        </w:rPr>
        <w:t>, но в любом случае до полного исполнения обязательств Сторонами по Договору.</w:t>
      </w:r>
    </w:p>
    <w:p w:rsidR="00C86305" w:rsidRPr="00C06863" w:rsidRDefault="00C86305" w:rsidP="00C86305">
      <w:pPr>
        <w:pStyle w:val="a7"/>
        <w:spacing w:after="240"/>
        <w:jc w:val="both"/>
        <w:rPr>
          <w:rFonts w:ascii="Times New Roman" w:hAnsi="Times New Roman" w:cs="Times New Roman"/>
          <w:sz w:val="24"/>
          <w:szCs w:val="24"/>
        </w:rPr>
      </w:pPr>
      <w:r w:rsidRPr="00C06863">
        <w:rPr>
          <w:rFonts w:ascii="Times New Roman" w:hAnsi="Times New Roman" w:cs="Times New Roman"/>
          <w:sz w:val="24"/>
          <w:szCs w:val="24"/>
        </w:rPr>
        <w:t xml:space="preserve"> 9.2. Если ни одна из сторон за 20 (двадцать) календарных дней до момента окончания настоящего договора не заявит о необходимости его расторжения или изменения, настоящий договор считается автоматически пролонгированным на каждый следующий календарный год.</w:t>
      </w:r>
    </w:p>
    <w:p w:rsidR="00C86305" w:rsidRPr="00C06863" w:rsidRDefault="00C86305" w:rsidP="00C86305">
      <w:pPr>
        <w:pStyle w:val="a7"/>
        <w:spacing w:after="240"/>
        <w:jc w:val="both"/>
        <w:rPr>
          <w:rFonts w:ascii="Times New Roman" w:hAnsi="Times New Roman" w:cs="Times New Roman"/>
          <w:sz w:val="24"/>
          <w:szCs w:val="24"/>
        </w:rPr>
      </w:pPr>
      <w:r w:rsidRPr="00C06863">
        <w:rPr>
          <w:rFonts w:ascii="Times New Roman" w:hAnsi="Times New Roman" w:cs="Times New Roman"/>
          <w:sz w:val="24"/>
          <w:szCs w:val="24"/>
        </w:rPr>
        <w:t xml:space="preserve">9.3. Все изменения и дополнения Договора совершаются в письменной форме и утверждаются надлежаще уполномоченными лицами, подписи которых скрепляются печатями. </w:t>
      </w:r>
    </w:p>
    <w:p w:rsidR="00C86305" w:rsidRPr="00C06863" w:rsidRDefault="00C86305" w:rsidP="00C86305">
      <w:pPr>
        <w:widowControl w:val="0"/>
        <w:tabs>
          <w:tab w:val="left" w:pos="640"/>
        </w:tabs>
        <w:spacing w:after="0" w:line="300" w:lineRule="exact"/>
        <w:rPr>
          <w:rFonts w:ascii="Times New Roman" w:eastAsia="Times New Roman" w:hAnsi="Times New Roman" w:cs="Times New Roman"/>
          <w:color w:val="000000"/>
          <w:sz w:val="24"/>
          <w:szCs w:val="24"/>
          <w:lang w:eastAsia="en-US"/>
        </w:rPr>
      </w:pPr>
    </w:p>
    <w:tbl>
      <w:tblPr>
        <w:tblW w:w="9456" w:type="dxa"/>
        <w:tblInd w:w="-176" w:type="dxa"/>
        <w:tblLook w:val="01E0" w:firstRow="1" w:lastRow="1" w:firstColumn="1" w:lastColumn="1" w:noHBand="0" w:noVBand="0"/>
      </w:tblPr>
      <w:tblGrid>
        <w:gridCol w:w="284"/>
        <w:gridCol w:w="532"/>
        <w:gridCol w:w="4500"/>
        <w:gridCol w:w="4140"/>
      </w:tblGrid>
      <w:tr w:rsidR="00C86305" w:rsidRPr="00C06863" w:rsidTr="00AD2C46">
        <w:tc>
          <w:tcPr>
            <w:tcW w:w="816" w:type="dxa"/>
            <w:gridSpan w:val="2"/>
          </w:tcPr>
          <w:p w:rsidR="00C86305" w:rsidRPr="00C06863" w:rsidRDefault="00C86305" w:rsidP="00AD2C46">
            <w:pPr>
              <w:widowControl w:val="0"/>
              <w:spacing w:after="0" w:line="300" w:lineRule="exact"/>
              <w:jc w:val="center"/>
              <w:outlineLvl w:val="4"/>
              <w:rPr>
                <w:rFonts w:ascii="Times New Roman" w:eastAsia="Times New Roman" w:hAnsi="Times New Roman" w:cs="Times New Roman"/>
                <w:b/>
                <w:color w:val="000000"/>
                <w:sz w:val="24"/>
                <w:szCs w:val="24"/>
                <w:lang w:eastAsia="en-US"/>
              </w:rPr>
            </w:pPr>
            <w:bookmarkStart w:id="2" w:name="_Ref166994649" w:colFirst="0" w:colLast="0"/>
          </w:p>
        </w:tc>
        <w:tc>
          <w:tcPr>
            <w:tcW w:w="8640" w:type="dxa"/>
            <w:gridSpan w:val="2"/>
            <w:hideMark/>
          </w:tcPr>
          <w:p w:rsidR="00C86305" w:rsidRPr="00C06863" w:rsidRDefault="00C86305" w:rsidP="00C86305">
            <w:pPr>
              <w:pStyle w:val="a3"/>
              <w:widowControl w:val="0"/>
              <w:numPr>
                <w:ilvl w:val="0"/>
                <w:numId w:val="3"/>
              </w:numPr>
              <w:tabs>
                <w:tab w:val="left" w:pos="426"/>
              </w:tabs>
              <w:spacing w:after="0" w:line="300" w:lineRule="exact"/>
              <w:jc w:val="center"/>
              <w:rPr>
                <w:rFonts w:ascii="Times New Roman" w:eastAsia="Times New Roman" w:hAnsi="Times New Roman" w:cs="Times New Roman"/>
                <w:b/>
                <w:color w:val="000000"/>
                <w:sz w:val="24"/>
                <w:szCs w:val="24"/>
                <w:lang w:eastAsia="en-US"/>
              </w:rPr>
            </w:pPr>
            <w:r w:rsidRPr="00C06863">
              <w:rPr>
                <w:rFonts w:ascii="Times New Roman" w:eastAsia="Times New Roman" w:hAnsi="Times New Roman" w:cs="Times New Roman"/>
                <w:b/>
                <w:color w:val="000000"/>
                <w:sz w:val="24"/>
                <w:szCs w:val="24"/>
                <w:lang w:eastAsia="en-US"/>
              </w:rPr>
              <w:t>АДРЕСА, БАНКОВСКИЕ РЕКВИЗИТЫ И ПОДПИСИ СТОРОН</w:t>
            </w:r>
          </w:p>
          <w:p w:rsidR="00C86305" w:rsidRPr="00C06863" w:rsidRDefault="00C86305" w:rsidP="00AD2C46">
            <w:pPr>
              <w:pStyle w:val="a3"/>
              <w:widowControl w:val="0"/>
              <w:tabs>
                <w:tab w:val="left" w:pos="426"/>
              </w:tabs>
              <w:spacing w:after="0" w:line="300" w:lineRule="exact"/>
              <w:rPr>
                <w:rFonts w:ascii="Times New Roman" w:eastAsia="Times New Roman" w:hAnsi="Times New Roman" w:cs="Times New Roman"/>
                <w:b/>
                <w:color w:val="000000"/>
                <w:sz w:val="24"/>
                <w:szCs w:val="24"/>
                <w:lang w:eastAsia="en-US"/>
              </w:rPr>
            </w:pPr>
          </w:p>
        </w:tc>
      </w:tr>
      <w:bookmarkEnd w:id="2"/>
      <w:tr w:rsidR="00C86305" w:rsidRPr="00C06863" w:rsidTr="00AD2C46">
        <w:tc>
          <w:tcPr>
            <w:tcW w:w="284" w:type="dxa"/>
          </w:tcPr>
          <w:p w:rsidR="00C86305" w:rsidRPr="00C06863" w:rsidRDefault="00C86305" w:rsidP="00AD2C46">
            <w:pPr>
              <w:widowControl w:val="0"/>
              <w:spacing w:after="0" w:line="300" w:lineRule="exact"/>
              <w:outlineLvl w:val="4"/>
              <w:rPr>
                <w:rFonts w:ascii="Times New Roman" w:eastAsia="Times New Roman" w:hAnsi="Times New Roman" w:cs="Times New Roman"/>
                <w:b/>
                <w:color w:val="000000"/>
                <w:sz w:val="24"/>
                <w:szCs w:val="24"/>
                <w:lang w:eastAsia="en-US"/>
              </w:rPr>
            </w:pPr>
          </w:p>
        </w:tc>
        <w:tc>
          <w:tcPr>
            <w:tcW w:w="5032" w:type="dxa"/>
            <w:gridSpan w:val="2"/>
            <w:hideMark/>
          </w:tcPr>
          <w:p w:rsidR="00C86305" w:rsidRPr="008A6A88" w:rsidRDefault="00C86305" w:rsidP="00AD2C46">
            <w:pPr>
              <w:widowControl w:val="0"/>
              <w:snapToGrid w:val="0"/>
              <w:spacing w:after="0" w:line="300" w:lineRule="exact"/>
              <w:jc w:val="both"/>
              <w:rPr>
                <w:rFonts w:ascii="Times New Roman" w:eastAsia="Times New Roman" w:hAnsi="Times New Roman" w:cs="Times New Roman"/>
                <w:b/>
                <w:sz w:val="24"/>
                <w:szCs w:val="24"/>
              </w:rPr>
            </w:pPr>
            <w:r w:rsidRPr="008A6A88">
              <w:rPr>
                <w:rFonts w:ascii="Times New Roman" w:eastAsiaTheme="minorHAnsi" w:hAnsi="Times New Roman" w:cs="Times New Roman"/>
                <w:b/>
                <w:sz w:val="24"/>
                <w:szCs w:val="24"/>
                <w:lang w:eastAsia="en-US"/>
              </w:rPr>
              <w:t>Поставщик</w:t>
            </w:r>
            <w:r w:rsidRPr="008A6A88">
              <w:rPr>
                <w:rFonts w:ascii="Times New Roman" w:eastAsia="Times New Roman" w:hAnsi="Times New Roman" w:cs="Times New Roman"/>
                <w:b/>
                <w:sz w:val="24"/>
                <w:szCs w:val="24"/>
              </w:rPr>
              <w:t>:</w:t>
            </w:r>
          </w:p>
          <w:p w:rsidR="00C86305" w:rsidRPr="008A6A88" w:rsidRDefault="00C86305" w:rsidP="00AD2C46">
            <w:pPr>
              <w:widowControl w:val="0"/>
              <w:spacing w:after="0" w:line="300" w:lineRule="exact"/>
              <w:outlineLvl w:val="4"/>
              <w:rPr>
                <w:rFonts w:ascii="Times New Roman" w:eastAsia="Times New Roman" w:hAnsi="Times New Roman" w:cs="Times New Roman"/>
                <w:b/>
                <w:color w:val="000000"/>
                <w:sz w:val="24"/>
                <w:szCs w:val="24"/>
                <w:lang w:eastAsia="en-US"/>
              </w:rPr>
            </w:pPr>
            <w:r w:rsidRPr="008A6A88">
              <w:rPr>
                <w:rFonts w:ascii="Times New Roman" w:eastAsia="Times New Roman" w:hAnsi="Times New Roman" w:cs="Times New Roman"/>
                <w:b/>
                <w:color w:val="000000"/>
                <w:sz w:val="24"/>
                <w:szCs w:val="24"/>
                <w:lang w:eastAsia="en-US"/>
              </w:rPr>
              <w:t>АО «СНПЗ»</w:t>
            </w:r>
          </w:p>
        </w:tc>
        <w:tc>
          <w:tcPr>
            <w:tcW w:w="4140" w:type="dxa"/>
            <w:hideMark/>
          </w:tcPr>
          <w:p w:rsidR="00C86305" w:rsidRPr="008A6A88" w:rsidRDefault="00C86305" w:rsidP="00AD2C46">
            <w:pPr>
              <w:widowControl w:val="0"/>
              <w:snapToGrid w:val="0"/>
              <w:spacing w:after="0" w:line="300" w:lineRule="exact"/>
              <w:jc w:val="both"/>
              <w:rPr>
                <w:rFonts w:ascii="Times New Roman" w:eastAsia="Times New Roman" w:hAnsi="Times New Roman" w:cs="Times New Roman"/>
                <w:b/>
                <w:sz w:val="24"/>
                <w:szCs w:val="24"/>
              </w:rPr>
            </w:pPr>
            <w:r w:rsidRPr="008A6A88">
              <w:rPr>
                <w:rFonts w:ascii="Times New Roman" w:eastAsia="Times New Roman" w:hAnsi="Times New Roman" w:cs="Times New Roman"/>
                <w:b/>
                <w:sz w:val="24"/>
                <w:szCs w:val="24"/>
              </w:rPr>
              <w:t>Покупатель:</w:t>
            </w:r>
          </w:p>
          <w:p w:rsidR="00C86305" w:rsidRPr="008A6A88" w:rsidRDefault="00C86305" w:rsidP="00AD2C46">
            <w:pPr>
              <w:widowControl w:val="0"/>
              <w:spacing w:after="0" w:line="300" w:lineRule="exact"/>
              <w:outlineLvl w:val="4"/>
              <w:rPr>
                <w:rFonts w:ascii="Times New Roman" w:eastAsia="Times New Roman" w:hAnsi="Times New Roman" w:cs="Times New Roman"/>
                <w:b/>
                <w:color w:val="000000"/>
                <w:sz w:val="24"/>
                <w:szCs w:val="24"/>
                <w:lang w:val="en-US" w:eastAsia="en-US"/>
              </w:rPr>
            </w:pPr>
            <w:r w:rsidRPr="008A6A88">
              <w:rPr>
                <w:rFonts w:ascii="Times New Roman" w:eastAsia="Times New Roman" w:hAnsi="Times New Roman" w:cs="Times New Roman"/>
                <w:b/>
                <w:color w:val="000000"/>
                <w:sz w:val="24"/>
                <w:szCs w:val="24"/>
                <w:lang w:eastAsia="en-US"/>
              </w:rPr>
              <w:t>«Название организации»</w:t>
            </w:r>
          </w:p>
        </w:tc>
      </w:tr>
      <w:tr w:rsidR="00C86305" w:rsidRPr="00C06863" w:rsidTr="00AD2C46">
        <w:tc>
          <w:tcPr>
            <w:tcW w:w="284" w:type="dxa"/>
          </w:tcPr>
          <w:p w:rsidR="00C86305" w:rsidRPr="00C06863" w:rsidRDefault="00C86305" w:rsidP="00AD2C46">
            <w:pPr>
              <w:widowControl w:val="0"/>
              <w:spacing w:after="0" w:line="300" w:lineRule="exact"/>
              <w:jc w:val="center"/>
              <w:outlineLvl w:val="4"/>
              <w:rPr>
                <w:rFonts w:ascii="Times New Roman" w:eastAsia="Times New Roman" w:hAnsi="Times New Roman" w:cs="Times New Roman"/>
                <w:color w:val="000000"/>
                <w:sz w:val="24"/>
                <w:szCs w:val="24"/>
                <w:lang w:eastAsia="en-US"/>
              </w:rPr>
            </w:pPr>
          </w:p>
        </w:tc>
        <w:tc>
          <w:tcPr>
            <w:tcW w:w="5032" w:type="dxa"/>
            <w:gridSpan w:val="2"/>
          </w:tcPr>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Юридический адрес: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РФ, Самарская обл., г. Сызрань</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Почтовый адрес:</w:t>
            </w:r>
            <w:bookmarkStart w:id="3" w:name="ТекстовоеПоле23"/>
            <w:r w:rsidRPr="008A6A88">
              <w:rPr>
                <w:rFonts w:ascii="Times New Roman" w:eastAsia="Times New Roman" w:hAnsi="Times New Roman" w:cs="Times New Roman"/>
                <w:sz w:val="24"/>
                <w:szCs w:val="24"/>
              </w:rPr>
              <w:t xml:space="preserve"> </w:t>
            </w:r>
            <w:bookmarkEnd w:id="3"/>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446029, Самарская обл., г. Сызрань,</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 ул. Астраханская,1</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ИНН 6325004584</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КПП 997250001</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Банковские реквизиты:</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р/с. 40702810900000001967</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в банке «ВБРР» (АО) г. Москва</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к/с 30101810900000000880</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bCs/>
                <w:sz w:val="24"/>
                <w:szCs w:val="24"/>
              </w:rPr>
              <w:t xml:space="preserve">БИК 044525880 </w:t>
            </w:r>
            <w:r w:rsidRPr="008A6A88">
              <w:rPr>
                <w:rFonts w:ascii="Times New Roman" w:eastAsia="Times New Roman" w:hAnsi="Times New Roman" w:cs="Times New Roman"/>
                <w:sz w:val="24"/>
                <w:szCs w:val="24"/>
              </w:rPr>
              <w:t xml:space="preserve">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bCs/>
                <w:sz w:val="24"/>
                <w:szCs w:val="24"/>
              </w:rPr>
            </w:pPr>
            <w:r w:rsidRPr="008A6A88">
              <w:rPr>
                <w:rFonts w:ascii="Times New Roman" w:eastAsia="Times New Roman" w:hAnsi="Times New Roman" w:cs="Times New Roman"/>
                <w:bCs/>
                <w:sz w:val="24"/>
                <w:szCs w:val="24"/>
              </w:rPr>
              <w:t xml:space="preserve">ОКВЭД </w:t>
            </w:r>
            <w:r w:rsidRPr="008A6A88">
              <w:rPr>
                <w:rFonts w:ascii="Times New Roman" w:eastAsia="Times New Roman" w:hAnsi="Times New Roman" w:cs="Times New Roman"/>
                <w:sz w:val="24"/>
                <w:szCs w:val="24"/>
              </w:rPr>
              <w:t>19.20</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bCs/>
                <w:sz w:val="24"/>
                <w:szCs w:val="24"/>
              </w:rPr>
              <w:t xml:space="preserve">ОКПО </w:t>
            </w:r>
            <w:r w:rsidRPr="008A6A88">
              <w:rPr>
                <w:rFonts w:ascii="Times New Roman" w:eastAsia="Times New Roman" w:hAnsi="Times New Roman" w:cs="Times New Roman"/>
                <w:sz w:val="24"/>
                <w:szCs w:val="24"/>
              </w:rPr>
              <w:t>05766586</w:t>
            </w:r>
          </w:p>
        </w:tc>
        <w:tc>
          <w:tcPr>
            <w:tcW w:w="4140" w:type="dxa"/>
            <w:hideMark/>
          </w:tcPr>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Юридический адрес: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Почтовый адрес: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ИНН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КПП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Банковские реквизиты:</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р/с.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к/с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bCs/>
                <w:sz w:val="24"/>
                <w:szCs w:val="24"/>
              </w:rPr>
              <w:t>БИК</w:t>
            </w:r>
            <w:r w:rsidRPr="008A6A88">
              <w:rPr>
                <w:rFonts w:ascii="Times New Roman" w:eastAsia="Times New Roman" w:hAnsi="Times New Roman" w:cs="Times New Roman"/>
                <w:sz w:val="24"/>
                <w:szCs w:val="24"/>
              </w:rPr>
              <w:t xml:space="preserve">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bCs/>
                <w:sz w:val="24"/>
                <w:szCs w:val="24"/>
              </w:rPr>
            </w:pPr>
            <w:r w:rsidRPr="008A6A88">
              <w:rPr>
                <w:rFonts w:ascii="Times New Roman" w:eastAsia="Times New Roman" w:hAnsi="Times New Roman" w:cs="Times New Roman"/>
                <w:bCs/>
                <w:sz w:val="24"/>
                <w:szCs w:val="24"/>
              </w:rPr>
              <w:t xml:space="preserve">ОКВЭД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bCs/>
                <w:sz w:val="24"/>
                <w:szCs w:val="24"/>
              </w:rPr>
            </w:pPr>
            <w:r w:rsidRPr="008A6A88">
              <w:rPr>
                <w:rFonts w:ascii="Times New Roman" w:eastAsia="Times New Roman" w:hAnsi="Times New Roman" w:cs="Times New Roman"/>
                <w:bCs/>
                <w:sz w:val="24"/>
                <w:szCs w:val="24"/>
              </w:rPr>
              <w:t xml:space="preserve">ОКПО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bCs/>
                <w:sz w:val="24"/>
                <w:szCs w:val="24"/>
              </w:rPr>
              <w:t>ОГРН</w:t>
            </w:r>
            <w:r w:rsidRPr="008A6A88">
              <w:rPr>
                <w:rFonts w:ascii="Times New Roman" w:eastAsia="Times New Roman" w:hAnsi="Times New Roman" w:cs="Times New Roman"/>
                <w:bCs/>
                <w:sz w:val="24"/>
                <w:szCs w:val="24"/>
              </w:rPr>
              <w:fldChar w:fldCharType="begin">
                <w:ffData>
                  <w:name w:val="ТекстовоеПоле31"/>
                  <w:enabled/>
                  <w:calcOnExit w:val="0"/>
                  <w:textInput/>
                </w:ffData>
              </w:fldChar>
            </w:r>
            <w:r w:rsidRPr="008A6A88">
              <w:rPr>
                <w:rFonts w:ascii="Times New Roman" w:eastAsia="Times New Roman" w:hAnsi="Times New Roman" w:cs="Times New Roman"/>
                <w:bCs/>
                <w:sz w:val="24"/>
                <w:szCs w:val="24"/>
              </w:rPr>
              <w:instrText xml:space="preserve"> FORMTEXT </w:instrText>
            </w:r>
            <w:r w:rsidRPr="008A6A88">
              <w:rPr>
                <w:rFonts w:ascii="Times New Roman" w:eastAsia="Times New Roman" w:hAnsi="Times New Roman" w:cs="Times New Roman"/>
                <w:bCs/>
                <w:sz w:val="24"/>
                <w:szCs w:val="24"/>
              </w:rPr>
            </w:r>
            <w:r w:rsidRPr="008A6A88">
              <w:rPr>
                <w:rFonts w:ascii="Times New Roman" w:eastAsia="Times New Roman" w:hAnsi="Times New Roman" w:cs="Times New Roman"/>
                <w:bCs/>
                <w:sz w:val="24"/>
                <w:szCs w:val="24"/>
              </w:rPr>
              <w:fldChar w:fldCharType="separate"/>
            </w:r>
            <w:r w:rsidRPr="008A6A88">
              <w:rPr>
                <w:rFonts w:ascii="Times New Roman" w:eastAsia="Times New Roman" w:hAnsi="Times New Roman" w:cs="Times New Roman"/>
                <w:bCs/>
                <w:noProof/>
                <w:sz w:val="24"/>
                <w:szCs w:val="24"/>
              </w:rPr>
              <w:t> </w:t>
            </w:r>
            <w:r w:rsidRPr="008A6A88">
              <w:rPr>
                <w:rFonts w:ascii="Times New Roman" w:eastAsia="Times New Roman" w:hAnsi="Times New Roman" w:cs="Times New Roman"/>
                <w:bCs/>
                <w:noProof/>
                <w:sz w:val="24"/>
                <w:szCs w:val="24"/>
              </w:rPr>
              <w:t> </w:t>
            </w:r>
            <w:r w:rsidRPr="008A6A88">
              <w:rPr>
                <w:rFonts w:ascii="Times New Roman" w:eastAsia="Times New Roman" w:hAnsi="Times New Roman" w:cs="Times New Roman"/>
                <w:bCs/>
                <w:noProof/>
                <w:sz w:val="24"/>
                <w:szCs w:val="24"/>
              </w:rPr>
              <w:t> </w:t>
            </w:r>
            <w:r w:rsidRPr="008A6A88">
              <w:rPr>
                <w:rFonts w:ascii="Times New Roman" w:eastAsia="Times New Roman" w:hAnsi="Times New Roman" w:cs="Times New Roman"/>
                <w:bCs/>
                <w:noProof/>
                <w:sz w:val="24"/>
                <w:szCs w:val="24"/>
              </w:rPr>
              <w:t> </w:t>
            </w:r>
            <w:r w:rsidRPr="008A6A88">
              <w:rPr>
                <w:rFonts w:ascii="Times New Roman" w:eastAsia="Times New Roman" w:hAnsi="Times New Roman" w:cs="Times New Roman"/>
                <w:bCs/>
                <w:noProof/>
                <w:sz w:val="24"/>
                <w:szCs w:val="24"/>
              </w:rPr>
              <w:t> </w:t>
            </w:r>
            <w:r w:rsidRPr="008A6A88">
              <w:rPr>
                <w:rFonts w:ascii="Times New Roman" w:eastAsia="Times New Roman" w:hAnsi="Times New Roman" w:cs="Times New Roman"/>
                <w:bCs/>
                <w:sz w:val="24"/>
                <w:szCs w:val="24"/>
              </w:rPr>
              <w:fldChar w:fldCharType="end"/>
            </w:r>
          </w:p>
        </w:tc>
      </w:tr>
      <w:tr w:rsidR="00C86305" w:rsidRPr="00C06863" w:rsidTr="00AD2C46">
        <w:tc>
          <w:tcPr>
            <w:tcW w:w="816" w:type="dxa"/>
            <w:gridSpan w:val="2"/>
          </w:tcPr>
          <w:p w:rsidR="00C86305" w:rsidRPr="008A6A88" w:rsidRDefault="00C86305" w:rsidP="00AD2C46">
            <w:pPr>
              <w:widowControl w:val="0"/>
              <w:spacing w:after="0" w:line="300" w:lineRule="exact"/>
              <w:outlineLvl w:val="4"/>
              <w:rPr>
                <w:rFonts w:ascii="Times New Roman" w:eastAsia="Times New Roman" w:hAnsi="Times New Roman" w:cs="Times New Roman"/>
                <w:b/>
                <w:color w:val="000000"/>
                <w:sz w:val="24"/>
                <w:szCs w:val="24"/>
                <w:lang w:eastAsia="en-US"/>
              </w:rPr>
            </w:pPr>
          </w:p>
        </w:tc>
        <w:tc>
          <w:tcPr>
            <w:tcW w:w="4500" w:type="dxa"/>
          </w:tcPr>
          <w:p w:rsidR="00C86305" w:rsidRPr="008A6A88" w:rsidRDefault="00C86305" w:rsidP="00AD2C46">
            <w:pPr>
              <w:widowControl w:val="0"/>
              <w:spacing w:after="0" w:line="300" w:lineRule="exact"/>
              <w:jc w:val="both"/>
              <w:rPr>
                <w:rFonts w:ascii="Times New Roman" w:eastAsia="Times New Roman" w:hAnsi="Times New Roman" w:cs="Times New Roman"/>
                <w:b/>
                <w:color w:val="000000"/>
                <w:sz w:val="24"/>
                <w:szCs w:val="24"/>
                <w:lang w:eastAsia="en-US"/>
              </w:rPr>
            </w:pPr>
            <w:r w:rsidRPr="008A6A88">
              <w:rPr>
                <w:rFonts w:ascii="Times New Roman" w:eastAsia="Times New Roman" w:hAnsi="Times New Roman" w:cs="Times New Roman"/>
                <w:b/>
                <w:color w:val="000000"/>
                <w:sz w:val="24"/>
                <w:szCs w:val="24"/>
                <w:lang w:eastAsia="en-US"/>
              </w:rPr>
              <w:t xml:space="preserve">от </w:t>
            </w:r>
            <w:r w:rsidRPr="008A6A88">
              <w:rPr>
                <w:rFonts w:ascii="Times New Roman" w:eastAsiaTheme="minorHAnsi" w:hAnsi="Times New Roman" w:cs="Times New Roman"/>
                <w:b/>
                <w:sz w:val="24"/>
                <w:szCs w:val="24"/>
                <w:lang w:eastAsia="en-US"/>
              </w:rPr>
              <w:t>Поставщика</w:t>
            </w:r>
          </w:p>
          <w:p w:rsidR="00C86305" w:rsidRPr="008A6A88" w:rsidRDefault="00C86305" w:rsidP="00AD2C46">
            <w:pPr>
              <w:widowControl w:val="0"/>
              <w:spacing w:after="0" w:line="300" w:lineRule="exact"/>
              <w:jc w:val="both"/>
              <w:rPr>
                <w:rFonts w:ascii="Times New Roman" w:eastAsia="Times New Roman" w:hAnsi="Times New Roman" w:cs="Times New Roman"/>
                <w:sz w:val="24"/>
                <w:szCs w:val="24"/>
                <w:lang w:eastAsia="en-US"/>
              </w:rPr>
            </w:pPr>
            <w:r w:rsidRPr="008A6A88">
              <w:rPr>
                <w:rFonts w:ascii="Times New Roman" w:eastAsia="Times New Roman" w:hAnsi="Times New Roman" w:cs="Times New Roman"/>
                <w:sz w:val="24"/>
                <w:szCs w:val="24"/>
                <w:lang w:eastAsia="en-US"/>
              </w:rPr>
              <w:t>Генеральный директор</w:t>
            </w:r>
          </w:p>
          <w:p w:rsidR="00C86305" w:rsidRPr="008A6A88" w:rsidRDefault="00C86305" w:rsidP="00AD2C46">
            <w:pPr>
              <w:widowControl w:val="0"/>
              <w:spacing w:after="0" w:line="300" w:lineRule="exact"/>
              <w:jc w:val="both"/>
              <w:rPr>
                <w:rFonts w:ascii="Times New Roman" w:eastAsia="Times New Roman" w:hAnsi="Times New Roman" w:cs="Times New Roman"/>
                <w:color w:val="000000"/>
                <w:sz w:val="24"/>
                <w:szCs w:val="24"/>
                <w:lang w:eastAsia="en-US"/>
              </w:rPr>
            </w:pPr>
          </w:p>
          <w:p w:rsidR="00C86305" w:rsidRPr="008A6A88" w:rsidRDefault="00C86305" w:rsidP="00AD2C46">
            <w:pPr>
              <w:widowControl w:val="0"/>
              <w:spacing w:after="0" w:line="300" w:lineRule="exact"/>
              <w:jc w:val="both"/>
              <w:rPr>
                <w:rFonts w:ascii="Times New Roman" w:eastAsia="Times New Roman" w:hAnsi="Times New Roman" w:cs="Times New Roman"/>
                <w:color w:val="000000"/>
                <w:sz w:val="24"/>
                <w:szCs w:val="24"/>
                <w:lang w:eastAsia="en-US"/>
              </w:rPr>
            </w:pPr>
            <w:r w:rsidRPr="008A6A88">
              <w:rPr>
                <w:rFonts w:ascii="Times New Roman" w:eastAsia="Times New Roman" w:hAnsi="Times New Roman" w:cs="Times New Roman"/>
                <w:color w:val="000000"/>
                <w:sz w:val="24"/>
                <w:szCs w:val="24"/>
                <w:lang w:eastAsia="en-US"/>
              </w:rPr>
              <w:t xml:space="preserve">____________________ </w:t>
            </w:r>
            <w:r w:rsidRPr="008A6A88">
              <w:rPr>
                <w:rFonts w:ascii="Times New Roman" w:eastAsia="Times New Roman" w:hAnsi="Times New Roman" w:cs="Times New Roman"/>
                <w:sz w:val="24"/>
                <w:szCs w:val="24"/>
                <w:lang w:eastAsia="en-US"/>
              </w:rPr>
              <w:t>Ф.И.О.</w:t>
            </w:r>
            <w:r w:rsidRPr="008A6A88">
              <w:rPr>
                <w:rFonts w:ascii="Times New Roman" w:eastAsia="Times New Roman" w:hAnsi="Times New Roman" w:cs="Times New Roman"/>
                <w:color w:val="000000"/>
                <w:sz w:val="24"/>
                <w:szCs w:val="24"/>
                <w:lang w:eastAsia="en-US"/>
              </w:rPr>
              <w:t xml:space="preserve"> </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b/>
                <w:sz w:val="24"/>
                <w:szCs w:val="24"/>
              </w:rPr>
            </w:pPr>
            <w:r w:rsidRPr="008A6A88">
              <w:rPr>
                <w:rFonts w:ascii="Times New Roman" w:eastAsia="Times New Roman" w:hAnsi="Times New Roman" w:cs="Times New Roman"/>
                <w:color w:val="000000"/>
                <w:sz w:val="24"/>
                <w:szCs w:val="24"/>
              </w:rPr>
              <w:t>М.П.</w:t>
            </w:r>
          </w:p>
        </w:tc>
        <w:tc>
          <w:tcPr>
            <w:tcW w:w="4140" w:type="dxa"/>
          </w:tcPr>
          <w:p w:rsidR="00C86305" w:rsidRPr="008A6A88" w:rsidRDefault="00C86305" w:rsidP="00AD2C46">
            <w:pPr>
              <w:widowControl w:val="0"/>
              <w:spacing w:after="0" w:line="300" w:lineRule="exact"/>
              <w:jc w:val="both"/>
              <w:rPr>
                <w:rFonts w:ascii="Times New Roman" w:eastAsia="Times New Roman" w:hAnsi="Times New Roman" w:cs="Times New Roman"/>
                <w:b/>
                <w:sz w:val="24"/>
                <w:szCs w:val="24"/>
                <w:lang w:eastAsia="en-US"/>
              </w:rPr>
            </w:pPr>
            <w:r w:rsidRPr="008A6A88">
              <w:rPr>
                <w:rFonts w:ascii="Times New Roman" w:eastAsia="Times New Roman" w:hAnsi="Times New Roman" w:cs="Times New Roman"/>
                <w:b/>
                <w:sz w:val="24"/>
                <w:szCs w:val="24"/>
                <w:lang w:eastAsia="en-US"/>
              </w:rPr>
              <w:t>от Покупателя</w:t>
            </w:r>
          </w:p>
          <w:p w:rsidR="00C86305" w:rsidRPr="008A6A88" w:rsidRDefault="00C86305" w:rsidP="00AD2C46">
            <w:pPr>
              <w:widowControl w:val="0"/>
              <w:spacing w:after="0" w:line="300" w:lineRule="exact"/>
              <w:jc w:val="both"/>
              <w:rPr>
                <w:rFonts w:ascii="Times New Roman" w:eastAsia="Times New Roman" w:hAnsi="Times New Roman" w:cs="Times New Roman"/>
                <w:sz w:val="24"/>
                <w:szCs w:val="24"/>
                <w:lang w:eastAsia="en-US"/>
              </w:rPr>
            </w:pPr>
            <w:r w:rsidRPr="008A6A88">
              <w:rPr>
                <w:rFonts w:ascii="Times New Roman" w:eastAsia="Times New Roman" w:hAnsi="Times New Roman" w:cs="Times New Roman"/>
                <w:sz w:val="24"/>
                <w:szCs w:val="24"/>
                <w:lang w:eastAsia="en-US"/>
              </w:rPr>
              <w:fldChar w:fldCharType="begin">
                <w:ffData>
                  <w:name w:val="ТекстовоеПоле33"/>
                  <w:enabled/>
                  <w:calcOnExit w:val="0"/>
                  <w:textInput>
                    <w:default w:val="Директор"/>
                  </w:textInput>
                </w:ffData>
              </w:fldChar>
            </w:r>
            <w:bookmarkStart w:id="4" w:name="ТекстовоеПоле33"/>
            <w:r w:rsidRPr="008A6A88">
              <w:rPr>
                <w:rFonts w:ascii="Times New Roman" w:eastAsia="Times New Roman" w:hAnsi="Times New Roman" w:cs="Times New Roman"/>
                <w:sz w:val="24"/>
                <w:szCs w:val="24"/>
                <w:lang w:eastAsia="en-US"/>
              </w:rPr>
              <w:instrText xml:space="preserve"> FORMTEXT </w:instrText>
            </w:r>
            <w:r w:rsidRPr="008A6A88">
              <w:rPr>
                <w:rFonts w:ascii="Times New Roman" w:eastAsia="Times New Roman" w:hAnsi="Times New Roman" w:cs="Times New Roman"/>
                <w:sz w:val="24"/>
                <w:szCs w:val="24"/>
                <w:lang w:eastAsia="en-US"/>
              </w:rPr>
            </w:r>
            <w:r w:rsidRPr="008A6A88">
              <w:rPr>
                <w:rFonts w:ascii="Times New Roman" w:eastAsia="Times New Roman" w:hAnsi="Times New Roman" w:cs="Times New Roman"/>
                <w:sz w:val="24"/>
                <w:szCs w:val="24"/>
                <w:lang w:eastAsia="en-US"/>
              </w:rPr>
              <w:fldChar w:fldCharType="separate"/>
            </w:r>
            <w:r w:rsidRPr="008A6A88">
              <w:rPr>
                <w:rFonts w:ascii="Times New Roman" w:eastAsia="Times New Roman" w:hAnsi="Times New Roman" w:cs="Times New Roman"/>
                <w:noProof/>
                <w:sz w:val="24"/>
                <w:szCs w:val="24"/>
                <w:lang w:eastAsia="en-US"/>
              </w:rPr>
              <w:t>Директор</w:t>
            </w:r>
            <w:r w:rsidRPr="008A6A88">
              <w:rPr>
                <w:rFonts w:ascii="Times New Roman" w:eastAsia="Times New Roman" w:hAnsi="Times New Roman" w:cs="Times New Roman"/>
                <w:sz w:val="24"/>
                <w:szCs w:val="24"/>
                <w:lang w:eastAsia="en-US"/>
              </w:rPr>
              <w:fldChar w:fldCharType="end"/>
            </w:r>
            <w:bookmarkEnd w:id="4"/>
          </w:p>
          <w:p w:rsidR="00C86305" w:rsidRPr="008A6A88" w:rsidRDefault="00C86305" w:rsidP="00AD2C46">
            <w:pPr>
              <w:widowControl w:val="0"/>
              <w:spacing w:after="0" w:line="300" w:lineRule="exact"/>
              <w:jc w:val="both"/>
              <w:rPr>
                <w:rFonts w:ascii="Times New Roman" w:eastAsia="Times New Roman" w:hAnsi="Times New Roman" w:cs="Times New Roman"/>
                <w:b/>
                <w:sz w:val="24"/>
                <w:szCs w:val="24"/>
                <w:lang w:eastAsia="en-US"/>
              </w:rPr>
            </w:pPr>
          </w:p>
          <w:p w:rsidR="00C86305" w:rsidRPr="008A6A88" w:rsidRDefault="00C86305" w:rsidP="00AD2C46">
            <w:pPr>
              <w:widowControl w:val="0"/>
              <w:spacing w:after="0" w:line="300" w:lineRule="exact"/>
              <w:jc w:val="both"/>
              <w:rPr>
                <w:rFonts w:ascii="Times New Roman" w:eastAsia="Times New Roman" w:hAnsi="Times New Roman" w:cs="Times New Roman"/>
                <w:b/>
                <w:sz w:val="24"/>
                <w:szCs w:val="24"/>
                <w:lang w:eastAsia="en-US"/>
              </w:rPr>
            </w:pPr>
            <w:r w:rsidRPr="008A6A88">
              <w:rPr>
                <w:rFonts w:ascii="Times New Roman" w:eastAsia="Times New Roman" w:hAnsi="Times New Roman" w:cs="Times New Roman"/>
                <w:b/>
                <w:sz w:val="24"/>
                <w:szCs w:val="24"/>
                <w:lang w:eastAsia="en-US"/>
              </w:rPr>
              <w:t>______________________</w:t>
            </w:r>
            <w:r w:rsidRPr="008A6A88">
              <w:rPr>
                <w:rFonts w:ascii="Times New Roman" w:eastAsia="Times New Roman" w:hAnsi="Times New Roman" w:cs="Times New Roman"/>
                <w:sz w:val="24"/>
                <w:szCs w:val="24"/>
                <w:lang w:eastAsia="en-US"/>
              </w:rPr>
              <w:t>Ф.И.О.</w:t>
            </w:r>
          </w:p>
          <w:p w:rsidR="00C86305" w:rsidRPr="008A6A88" w:rsidRDefault="00C86305" w:rsidP="00AD2C46">
            <w:pPr>
              <w:widowControl w:val="0"/>
              <w:snapToGrid w:val="0"/>
              <w:spacing w:after="0" w:line="300" w:lineRule="exact"/>
              <w:jc w:val="both"/>
              <w:rPr>
                <w:rFonts w:ascii="Times New Roman" w:eastAsia="Times New Roman" w:hAnsi="Times New Roman" w:cs="Times New Roman"/>
                <w:b/>
                <w:sz w:val="24"/>
                <w:szCs w:val="24"/>
              </w:rPr>
            </w:pPr>
          </w:p>
        </w:tc>
      </w:tr>
    </w:tbl>
    <w:p w:rsidR="00C86305" w:rsidRPr="00C06863" w:rsidRDefault="00C86305" w:rsidP="00C86305">
      <w:pPr>
        <w:pStyle w:val="a7"/>
        <w:spacing w:after="240"/>
        <w:jc w:val="both"/>
        <w:rPr>
          <w:rFonts w:ascii="Times New Roman" w:hAnsi="Times New Roman" w:cs="Times New Roman"/>
          <w:sz w:val="24"/>
          <w:szCs w:val="24"/>
        </w:rPr>
      </w:pPr>
    </w:p>
    <w:p w:rsidR="00C86305" w:rsidRPr="00206324" w:rsidRDefault="00C86305" w:rsidP="00C86305">
      <w:pPr>
        <w:pStyle w:val="a7"/>
        <w:spacing w:after="240"/>
        <w:jc w:val="both"/>
        <w:rPr>
          <w:rFonts w:ascii="Times New Roman" w:hAnsi="Times New Roman" w:cs="Times New Roman"/>
          <w:sz w:val="24"/>
          <w:szCs w:val="24"/>
        </w:rPr>
      </w:pPr>
    </w:p>
    <w:p w:rsidR="00C86305" w:rsidRPr="00206324" w:rsidRDefault="00C86305" w:rsidP="00C86305">
      <w:pPr>
        <w:pStyle w:val="a7"/>
        <w:spacing w:after="240"/>
        <w:jc w:val="both"/>
        <w:rPr>
          <w:rFonts w:ascii="Times New Roman" w:hAnsi="Times New Roman" w:cs="Times New Roman"/>
          <w:sz w:val="24"/>
          <w:szCs w:val="24"/>
        </w:rPr>
      </w:pPr>
    </w:p>
    <w:p w:rsidR="00C86305" w:rsidRPr="00206324" w:rsidRDefault="00C86305" w:rsidP="00C86305">
      <w:pPr>
        <w:pStyle w:val="a7"/>
        <w:spacing w:after="240"/>
        <w:jc w:val="both"/>
        <w:rPr>
          <w:rFonts w:ascii="Times New Roman" w:hAnsi="Times New Roman" w:cs="Times New Roman"/>
          <w:sz w:val="24"/>
          <w:szCs w:val="24"/>
        </w:rPr>
      </w:pPr>
    </w:p>
    <w:p w:rsidR="00C86305" w:rsidRPr="00206324" w:rsidRDefault="00C86305" w:rsidP="00C86305">
      <w:pPr>
        <w:pStyle w:val="a7"/>
        <w:spacing w:after="240"/>
        <w:jc w:val="both"/>
        <w:rPr>
          <w:rFonts w:ascii="Times New Roman" w:hAnsi="Times New Roman" w:cs="Times New Roman"/>
          <w:sz w:val="24"/>
          <w:szCs w:val="24"/>
        </w:rPr>
      </w:pPr>
    </w:p>
    <w:p w:rsidR="00C86305" w:rsidRPr="00206324" w:rsidRDefault="00C86305" w:rsidP="00C86305">
      <w:pPr>
        <w:pStyle w:val="a7"/>
        <w:spacing w:after="240"/>
        <w:jc w:val="both"/>
        <w:rPr>
          <w:rFonts w:ascii="Times New Roman" w:hAnsi="Times New Roman" w:cs="Times New Roman"/>
          <w:sz w:val="24"/>
          <w:szCs w:val="24"/>
        </w:rPr>
      </w:pPr>
    </w:p>
    <w:p w:rsidR="00C86305" w:rsidRDefault="00C86305" w:rsidP="00C86305">
      <w:pPr>
        <w:pStyle w:val="a7"/>
        <w:spacing w:after="200" w:line="240" w:lineRule="exact"/>
        <w:jc w:val="both"/>
        <w:rPr>
          <w:rFonts w:ascii="Times New Roman" w:hAnsi="Times New Roman" w:cs="Times New Roman"/>
          <w:sz w:val="24"/>
          <w:szCs w:val="24"/>
        </w:rPr>
      </w:pPr>
    </w:p>
    <w:p w:rsidR="00005A1F" w:rsidRDefault="00005A1F">
      <w:bookmarkStart w:id="5" w:name="_GoBack"/>
      <w:bookmarkEnd w:id="5"/>
    </w:p>
    <w:sectPr w:rsidR="00005A1F" w:rsidSect="00180AC9">
      <w:pgSz w:w="16838" w:h="11906" w:orient="landscape"/>
      <w:pgMar w:top="1134" w:right="851" w:bottom="992"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780D46"/>
    <w:multiLevelType w:val="hybridMultilevel"/>
    <w:tmpl w:val="28164CD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8274667"/>
    <w:multiLevelType w:val="multilevel"/>
    <w:tmpl w:val="66F8B8C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305"/>
    <w:rsid w:val="00005A1F"/>
    <w:rsid w:val="00C863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969CF2-5D8B-453A-8E63-96A16D4E1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30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
    <w:basedOn w:val="a"/>
    <w:link w:val="a4"/>
    <w:uiPriority w:val="34"/>
    <w:qFormat/>
    <w:rsid w:val="00C86305"/>
    <w:pPr>
      <w:ind w:left="720"/>
      <w:contextualSpacing/>
    </w:pPr>
  </w:style>
  <w:style w:type="paragraph" w:styleId="a5">
    <w:name w:val="Body Text"/>
    <w:basedOn w:val="a"/>
    <w:link w:val="a6"/>
    <w:rsid w:val="00C86305"/>
    <w:pPr>
      <w:spacing w:after="0" w:line="240" w:lineRule="auto"/>
      <w:jc w:val="both"/>
    </w:pPr>
    <w:rPr>
      <w:rFonts w:ascii="Times New Roman" w:eastAsia="Times New Roman" w:hAnsi="Times New Roman" w:cs="Times New Roman"/>
      <w:sz w:val="24"/>
      <w:szCs w:val="20"/>
      <w:lang w:eastAsia="en-US"/>
    </w:rPr>
  </w:style>
  <w:style w:type="character" w:customStyle="1" w:styleId="a6">
    <w:name w:val="Основной текст Знак"/>
    <w:basedOn w:val="a0"/>
    <w:link w:val="a5"/>
    <w:rsid w:val="00C86305"/>
    <w:rPr>
      <w:rFonts w:ascii="Times New Roman" w:eastAsia="Times New Roman" w:hAnsi="Times New Roman" w:cs="Times New Roman"/>
      <w:sz w:val="24"/>
      <w:szCs w:val="20"/>
    </w:rPr>
  </w:style>
  <w:style w:type="paragraph" w:styleId="a7">
    <w:name w:val="No Spacing"/>
    <w:uiPriority w:val="1"/>
    <w:qFormat/>
    <w:rsid w:val="00C86305"/>
    <w:pPr>
      <w:spacing w:after="0" w:line="240" w:lineRule="auto"/>
    </w:pPr>
    <w:rPr>
      <w:rFonts w:eastAsiaTheme="minorEastAsia"/>
      <w:lang w:eastAsia="ru-RU"/>
    </w:rPr>
  </w:style>
  <w:style w:type="paragraph" w:customStyle="1" w:styleId="31">
    <w:name w:val="Основной текст с отступом 31"/>
    <w:basedOn w:val="a"/>
    <w:rsid w:val="00C86305"/>
    <w:pPr>
      <w:widowControl w:val="0"/>
      <w:suppressAutoHyphens/>
      <w:spacing w:after="0" w:line="240" w:lineRule="auto"/>
      <w:ind w:firstLine="1134"/>
      <w:jc w:val="both"/>
    </w:pPr>
    <w:rPr>
      <w:rFonts w:ascii="Arial" w:eastAsia="Times New Roman" w:hAnsi="Arial" w:cs="Arial"/>
      <w:color w:val="000080"/>
      <w:szCs w:val="20"/>
      <w:lang w:eastAsia="ar-SA"/>
    </w:rPr>
  </w:style>
  <w:style w:type="paragraph" w:styleId="a8">
    <w:name w:val="Title"/>
    <w:aliases w:val="Название таблиц"/>
    <w:basedOn w:val="a"/>
    <w:link w:val="a9"/>
    <w:uiPriority w:val="10"/>
    <w:qFormat/>
    <w:rsid w:val="00C86305"/>
    <w:pPr>
      <w:spacing w:after="0" w:line="240" w:lineRule="auto"/>
      <w:jc w:val="center"/>
    </w:pPr>
    <w:rPr>
      <w:rFonts w:ascii="Times New Roman" w:eastAsia="Times New Roman" w:hAnsi="Times New Roman" w:cs="Times New Roman"/>
      <w:sz w:val="28"/>
      <w:szCs w:val="24"/>
    </w:rPr>
  </w:style>
  <w:style w:type="character" w:customStyle="1" w:styleId="a9">
    <w:name w:val="Название Знак"/>
    <w:aliases w:val="Название таблиц Знак"/>
    <w:basedOn w:val="a0"/>
    <w:link w:val="a8"/>
    <w:uiPriority w:val="10"/>
    <w:rsid w:val="00C86305"/>
    <w:rPr>
      <w:rFonts w:ascii="Times New Roman" w:eastAsia="Times New Roman" w:hAnsi="Times New Roman" w:cs="Times New Roman"/>
      <w:sz w:val="28"/>
      <w:szCs w:val="24"/>
      <w:lang w:eastAsia="ru-RU"/>
    </w:rPr>
  </w:style>
  <w:style w:type="paragraph" w:customStyle="1" w:styleId="Text">
    <w:name w:val="Text"/>
    <w:basedOn w:val="a"/>
    <w:rsid w:val="00C86305"/>
    <w:pPr>
      <w:spacing w:after="240" w:line="240" w:lineRule="auto"/>
    </w:pPr>
    <w:rPr>
      <w:rFonts w:ascii="Times New Roman" w:eastAsia="Times New Roman" w:hAnsi="Times New Roman" w:cs="Times New Roman"/>
      <w:sz w:val="24"/>
      <w:szCs w:val="20"/>
      <w:lang w:val="en-US" w:eastAsia="en-US"/>
    </w:rPr>
  </w:style>
  <w:style w:type="character" w:customStyle="1" w:styleId="a4">
    <w:name w:val="Абзац списка Знак"/>
    <w:aliases w:val="Bullet_IRAO Знак"/>
    <w:link w:val="a3"/>
    <w:uiPriority w:val="34"/>
    <w:locked/>
    <w:rsid w:val="00C86305"/>
    <w:rPr>
      <w:rFonts w:eastAsiaTheme="minorEastAsia"/>
      <w:lang w:eastAsia="ru-RU"/>
    </w:rPr>
  </w:style>
  <w:style w:type="paragraph" w:customStyle="1" w:styleId="ConsPlusNormal">
    <w:name w:val="ConsPlusNormal"/>
    <w:uiPriority w:val="99"/>
    <w:rsid w:val="00C86305"/>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4250</Words>
  <Characters>24229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Калинина Елена Сергеевна</dc:creator>
  <cp:keywords/>
  <dc:description/>
  <cp:lastModifiedBy>Калинина Елена Сергеевна</cp:lastModifiedBy>
  <cp:revision>1</cp:revision>
  <dcterms:created xsi:type="dcterms:W3CDTF">2019-12-10T09:57:00Z</dcterms:created>
  <dcterms:modified xsi:type="dcterms:W3CDTF">2019-12-10T09:57:00Z</dcterms:modified>
</cp:coreProperties>
</file>