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00567E" w:rsidTr="004A6E66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Организатор тендера</w:t>
            </w:r>
          </w:p>
          <w:p w:rsidR="0000567E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(далее – Организатор)</w:t>
            </w:r>
          </w:p>
        </w:tc>
        <w:tc>
          <w:tcPr>
            <w:tcW w:w="6663" w:type="dxa"/>
          </w:tcPr>
          <w:p w:rsidR="0000567E" w:rsidRPr="00D55F1F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2459F"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АО «РН-Москва» </w:t>
            </w:r>
          </w:p>
        </w:tc>
      </w:tr>
      <w:tr w:rsidR="00656153" w:rsidTr="004A6E66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Способ проведения тендера </w:t>
            </w:r>
          </w:p>
        </w:tc>
        <w:tc>
          <w:tcPr>
            <w:tcW w:w="6663" w:type="dxa"/>
          </w:tcPr>
          <w:p w:rsidR="00656153" w:rsidRPr="00D55F1F" w:rsidRDefault="00656153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Открытый тендер с онлайн подачей ценовых предложений (на повышение) в электронной форме</w:t>
            </w:r>
          </w:p>
          <w:p w:rsidR="00656153" w:rsidRPr="00D55F1F" w:rsidRDefault="00656153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(далее также – Электронная процедура)</w:t>
            </w:r>
          </w:p>
        </w:tc>
      </w:tr>
      <w:tr w:rsidR="00656153" w:rsidTr="004A6E66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Место проведения тендера </w:t>
            </w:r>
          </w:p>
        </w:tc>
        <w:tc>
          <w:tcPr>
            <w:tcW w:w="6663" w:type="dxa"/>
          </w:tcPr>
          <w:p w:rsidR="00656153" w:rsidRPr="00D55F1F" w:rsidRDefault="00656153" w:rsidP="0024589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торговая площадка АО «ТЭК-Торг», секция «Продажа имущества», </w:t>
            </w:r>
            <w:hyperlink r:id="rId6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https://www.tektorg.ru/sale</w:t>
              </w:r>
            </w:hyperlink>
          </w:p>
        </w:tc>
      </w:tr>
      <w:tr w:rsidR="00D55F1F" w:rsidTr="004A6E66"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Наименование процедуры</w:t>
            </w:r>
          </w:p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</w:tcPr>
          <w:p w:rsidR="00D55F1F" w:rsidRPr="00D55F1F" w:rsidRDefault="00D55F1F" w:rsidP="004F2E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Продажа </w:t>
            </w:r>
            <w:r w:rsidR="004F2E12" w:rsidRPr="004F2E12">
              <w:rPr>
                <w:rFonts w:ascii="Times New Roman" w:hAnsi="Times New Roman" w:cs="Times New Roman"/>
                <w:sz w:val="26"/>
                <w:szCs w:val="26"/>
              </w:rPr>
              <w:t xml:space="preserve">АЗС с КН 52:26:0070009:2124 с земельным участком с КН 52:26:0080020:1310, площадью 14879 </w:t>
            </w:r>
            <w:proofErr w:type="spellStart"/>
            <w:r w:rsidR="004F2E12" w:rsidRPr="004F2E12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="004F2E12" w:rsidRPr="004F2E12">
              <w:rPr>
                <w:rFonts w:ascii="Times New Roman" w:hAnsi="Times New Roman" w:cs="Times New Roman"/>
                <w:sz w:val="26"/>
                <w:szCs w:val="26"/>
              </w:rPr>
              <w:t>, категория земель: земли промышленности, энергетики, транспорта, связи, … иного специального назначения; разрешенное использование: для размещения сооружения АЗС № 119, для реконструкции АЗС; зона транспортной инфраструктуры (T-1); координаты 56.117767 44.276778</w:t>
            </w:r>
            <w:r w:rsidR="004F2E1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55F1F" w:rsidRPr="00AB1B27" w:rsidTr="004A6E66"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Предмет тендера (имущество)</w:t>
            </w:r>
          </w:p>
        </w:tc>
        <w:tc>
          <w:tcPr>
            <w:tcW w:w="6663" w:type="dxa"/>
          </w:tcPr>
          <w:p w:rsidR="00D55F1F" w:rsidRPr="00D55F1F" w:rsidRDefault="004F2E12" w:rsidP="004F2E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2E12">
              <w:rPr>
                <w:rFonts w:ascii="Times New Roman" w:hAnsi="Times New Roman" w:cs="Times New Roman"/>
                <w:sz w:val="26"/>
                <w:szCs w:val="26"/>
              </w:rPr>
              <w:t xml:space="preserve">АЗС с КН 52:26:0070009:2124 с земельным участком с КН 52:26:0080020:1310, площадью 14879 </w:t>
            </w:r>
            <w:proofErr w:type="spellStart"/>
            <w:r w:rsidRPr="004F2E12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4F2E12">
              <w:rPr>
                <w:rFonts w:ascii="Times New Roman" w:hAnsi="Times New Roman" w:cs="Times New Roman"/>
                <w:sz w:val="26"/>
                <w:szCs w:val="26"/>
              </w:rPr>
              <w:t>, категория земель: земли промышленности, энергетики, транспорта, связи, … иного специального назначения; разрешенное использование: для размещения сооружения АЗС № 119, для реконструкции АЗС; зона транспортной инфраструктуры (T-1); координаты 56.117767 44.276778.</w:t>
            </w:r>
          </w:p>
        </w:tc>
      </w:tr>
      <w:tr w:rsidR="004F2E12" w:rsidRPr="00AB1B27" w:rsidTr="004A6E66">
        <w:tc>
          <w:tcPr>
            <w:tcW w:w="567" w:type="dxa"/>
          </w:tcPr>
          <w:p w:rsidR="004F2E12" w:rsidRPr="006528F1" w:rsidRDefault="004F2E12" w:rsidP="004F2E1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4F2E12" w:rsidRPr="00D55F1F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Местонахождение имущества</w:t>
            </w:r>
          </w:p>
        </w:tc>
        <w:tc>
          <w:tcPr>
            <w:tcW w:w="6663" w:type="dxa"/>
          </w:tcPr>
          <w:p w:rsidR="004F2E12" w:rsidRDefault="004F2E12" w:rsidP="004F2E12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F2E12">
              <w:rPr>
                <w:rFonts w:ascii="Times New Roman" w:hAnsi="Times New Roman" w:cs="Times New Roman"/>
                <w:sz w:val="26"/>
                <w:szCs w:val="26"/>
              </w:rPr>
              <w:t xml:space="preserve">Нижегородская область, </w:t>
            </w:r>
            <w:proofErr w:type="spellStart"/>
            <w:r w:rsidRPr="004F2E12">
              <w:rPr>
                <w:rFonts w:ascii="Times New Roman" w:hAnsi="Times New Roman" w:cs="Times New Roman"/>
                <w:sz w:val="26"/>
                <w:szCs w:val="26"/>
              </w:rPr>
              <w:t>Кстовский</w:t>
            </w:r>
            <w:proofErr w:type="spellEnd"/>
            <w:r w:rsidRPr="004F2E12">
              <w:rPr>
                <w:rFonts w:ascii="Times New Roman" w:hAnsi="Times New Roman" w:cs="Times New Roman"/>
                <w:sz w:val="26"/>
                <w:szCs w:val="26"/>
              </w:rPr>
              <w:t xml:space="preserve"> район, Автодорога Волжская, ул.444 Км- </w:t>
            </w:r>
            <w:proofErr w:type="spellStart"/>
            <w:r w:rsidRPr="004F2E12">
              <w:rPr>
                <w:rFonts w:ascii="Times New Roman" w:hAnsi="Times New Roman" w:cs="Times New Roman"/>
                <w:sz w:val="26"/>
                <w:szCs w:val="26"/>
              </w:rPr>
              <w:t>Д.Новоликеево</w:t>
            </w:r>
            <w:proofErr w:type="spellEnd"/>
          </w:p>
        </w:tc>
      </w:tr>
      <w:tr w:rsidR="004F2E12" w:rsidRPr="00AB1B27" w:rsidTr="004A6E66">
        <w:tc>
          <w:tcPr>
            <w:tcW w:w="567" w:type="dxa"/>
          </w:tcPr>
          <w:p w:rsidR="004F2E12" w:rsidRPr="006528F1" w:rsidRDefault="004F2E12" w:rsidP="004F2E1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4F2E12" w:rsidRPr="00D55F1F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Вид права на ЗУ </w:t>
            </w:r>
          </w:p>
        </w:tc>
        <w:tc>
          <w:tcPr>
            <w:tcW w:w="6663" w:type="dxa"/>
          </w:tcPr>
          <w:p w:rsidR="004F2E12" w:rsidRPr="00D55F1F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Собственность</w:t>
            </w:r>
          </w:p>
        </w:tc>
      </w:tr>
      <w:tr w:rsidR="004F2E12" w:rsidRPr="00AB1B27" w:rsidTr="004A6E66">
        <w:tc>
          <w:tcPr>
            <w:tcW w:w="567" w:type="dxa"/>
          </w:tcPr>
          <w:p w:rsidR="004F2E12" w:rsidRPr="006528F1" w:rsidRDefault="004F2E12" w:rsidP="004F2E1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4F2E12" w:rsidRPr="00D55F1F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Площадь ЗУ, кадастровый номер ЗУ</w:t>
            </w:r>
          </w:p>
        </w:tc>
        <w:tc>
          <w:tcPr>
            <w:tcW w:w="6663" w:type="dxa"/>
          </w:tcPr>
          <w:p w:rsidR="004F2E12" w:rsidRPr="00D55F1F" w:rsidRDefault="004F2E12" w:rsidP="004F2E12">
            <w:pPr>
              <w:widowControl w:val="0"/>
              <w:tabs>
                <w:tab w:val="center" w:pos="313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14879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4F2E12" w:rsidRPr="00D55F1F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номер </w:t>
            </w:r>
            <w:r w:rsidRPr="004F2E12">
              <w:rPr>
                <w:rFonts w:ascii="Times New Roman" w:hAnsi="Times New Roman" w:cs="Times New Roman"/>
                <w:sz w:val="26"/>
                <w:szCs w:val="26"/>
              </w:rPr>
              <w:t>52:26:0080020:1310</w:t>
            </w:r>
          </w:p>
        </w:tc>
      </w:tr>
      <w:tr w:rsidR="004F2E12" w:rsidRPr="00AB1B27" w:rsidTr="00D55F1F">
        <w:trPr>
          <w:trHeight w:val="60"/>
        </w:trPr>
        <w:tc>
          <w:tcPr>
            <w:tcW w:w="567" w:type="dxa"/>
          </w:tcPr>
          <w:p w:rsidR="004F2E12" w:rsidRPr="006528F1" w:rsidRDefault="004F2E12" w:rsidP="004F2E1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4F2E12" w:rsidRPr="00870C60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4F2E12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F2E12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F2E12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F2E12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F2E12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F2E12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F2E12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F2E12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F2E12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F2E12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F2E12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F2E12" w:rsidRPr="00870C60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4F2E12" w:rsidRPr="00960E6E" w:rsidRDefault="004F2E12" w:rsidP="004F2E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E6E">
              <w:rPr>
                <w:rFonts w:ascii="Times New Roman" w:hAnsi="Times New Roman" w:cs="Times New Roman"/>
                <w:sz w:val="26"/>
                <w:szCs w:val="26"/>
              </w:rPr>
              <w:t xml:space="preserve">- адрес: Нижегородская область, </w:t>
            </w:r>
            <w:proofErr w:type="spellStart"/>
            <w:r w:rsidRPr="00960E6E">
              <w:rPr>
                <w:rFonts w:ascii="Times New Roman" w:hAnsi="Times New Roman" w:cs="Times New Roman"/>
                <w:sz w:val="26"/>
                <w:szCs w:val="26"/>
              </w:rPr>
              <w:t>Кстовский</w:t>
            </w:r>
            <w:proofErr w:type="spellEnd"/>
            <w:r w:rsidRPr="00960E6E">
              <w:rPr>
                <w:rFonts w:ascii="Times New Roman" w:hAnsi="Times New Roman" w:cs="Times New Roman"/>
                <w:sz w:val="26"/>
                <w:szCs w:val="26"/>
              </w:rPr>
              <w:t xml:space="preserve"> район, Автодорога Волжская, ул.444 Км- </w:t>
            </w:r>
            <w:proofErr w:type="spellStart"/>
            <w:r w:rsidRPr="00960E6E">
              <w:rPr>
                <w:rFonts w:ascii="Times New Roman" w:hAnsi="Times New Roman" w:cs="Times New Roman"/>
                <w:sz w:val="26"/>
                <w:szCs w:val="26"/>
              </w:rPr>
              <w:t>Д.Новоликеево</w:t>
            </w:r>
            <w:proofErr w:type="spellEnd"/>
            <w:r w:rsidRPr="00960E6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F2E12" w:rsidRPr="00960E6E" w:rsidRDefault="004F2E12" w:rsidP="004F2E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E6E">
              <w:rPr>
                <w:rFonts w:ascii="Times New Roman" w:hAnsi="Times New Roman" w:cs="Times New Roman"/>
                <w:sz w:val="26"/>
                <w:szCs w:val="26"/>
              </w:rPr>
              <w:t>- кадастровый номер 52:26:0070009:2124;</w:t>
            </w:r>
          </w:p>
          <w:p w:rsidR="004F2E12" w:rsidRPr="00960E6E" w:rsidRDefault="004F2E12" w:rsidP="004F2E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E6E">
              <w:rPr>
                <w:rFonts w:ascii="Times New Roman" w:hAnsi="Times New Roman" w:cs="Times New Roman"/>
                <w:sz w:val="26"/>
                <w:szCs w:val="26"/>
              </w:rPr>
              <w:t>- назначение: нежилое;</w:t>
            </w:r>
          </w:p>
          <w:p w:rsidR="004F2E12" w:rsidRPr="00960E6E" w:rsidRDefault="004F2E12" w:rsidP="004F2E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E6E">
              <w:rPr>
                <w:rFonts w:ascii="Times New Roman" w:hAnsi="Times New Roman" w:cs="Times New Roman"/>
                <w:sz w:val="26"/>
                <w:szCs w:val="26"/>
              </w:rPr>
              <w:t xml:space="preserve">- общая площадь 53,4 </w:t>
            </w:r>
            <w:proofErr w:type="spellStart"/>
            <w:r w:rsidRPr="00960E6E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960E6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F2E12" w:rsidRPr="00960E6E" w:rsidRDefault="004F2E12" w:rsidP="004F2E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E6E">
              <w:rPr>
                <w:rFonts w:ascii="Times New Roman" w:hAnsi="Times New Roman" w:cs="Times New Roman"/>
                <w:sz w:val="26"/>
                <w:szCs w:val="26"/>
              </w:rPr>
              <w:t>- год постройки - 2002;</w:t>
            </w:r>
          </w:p>
          <w:p w:rsidR="004F2E12" w:rsidRPr="00960E6E" w:rsidRDefault="004F2E12" w:rsidP="004F2E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E6E">
              <w:rPr>
                <w:rFonts w:ascii="Times New Roman" w:hAnsi="Times New Roman" w:cs="Times New Roman"/>
                <w:sz w:val="26"/>
                <w:szCs w:val="26"/>
              </w:rPr>
              <w:t xml:space="preserve">- актив расположен на земельном участке с кадастровым номером </w:t>
            </w:r>
            <w:r w:rsidR="00716248" w:rsidRPr="00960E6E">
              <w:rPr>
                <w:rFonts w:ascii="Times New Roman" w:hAnsi="Times New Roman" w:cs="Times New Roman"/>
                <w:sz w:val="26"/>
                <w:szCs w:val="26"/>
              </w:rPr>
              <w:t>52:26:0080020:1310</w:t>
            </w:r>
            <w:r w:rsidRPr="00960E6E">
              <w:rPr>
                <w:rFonts w:ascii="Times New Roman" w:hAnsi="Times New Roman" w:cs="Times New Roman"/>
                <w:sz w:val="26"/>
                <w:szCs w:val="26"/>
              </w:rPr>
              <w:t xml:space="preserve">, площадью </w:t>
            </w:r>
            <w:r w:rsidR="00716248" w:rsidRPr="00960E6E">
              <w:rPr>
                <w:rFonts w:ascii="Times New Roman" w:hAnsi="Times New Roman" w:cs="Times New Roman"/>
                <w:sz w:val="26"/>
                <w:szCs w:val="26"/>
              </w:rPr>
              <w:t>14879</w:t>
            </w:r>
            <w:r w:rsidRPr="00960E6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Pr="00960E6E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960E6E">
              <w:rPr>
                <w:rFonts w:ascii="Times New Roman" w:hAnsi="Times New Roman" w:cs="Times New Roman"/>
                <w:sz w:val="26"/>
                <w:szCs w:val="26"/>
              </w:rPr>
              <w:t xml:space="preserve">, разрешенное использование: </w:t>
            </w:r>
            <w:r w:rsidR="00716248" w:rsidRPr="00960E6E">
              <w:rPr>
                <w:rFonts w:ascii="Times New Roman" w:hAnsi="Times New Roman" w:cs="Times New Roman"/>
                <w:sz w:val="26"/>
                <w:szCs w:val="26"/>
              </w:rPr>
              <w:t>для размещения сооружения АЗС № 119, для реконструкции АЗС</w:t>
            </w:r>
            <w:r w:rsidRPr="00960E6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F2E12" w:rsidRPr="00960E6E" w:rsidRDefault="004F2E12" w:rsidP="004F2E12">
            <w:pPr>
              <w:tabs>
                <w:tab w:val="left" w:pos="32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E6E">
              <w:rPr>
                <w:rFonts w:ascii="Times New Roman" w:hAnsi="Times New Roman" w:cs="Times New Roman"/>
                <w:sz w:val="26"/>
                <w:szCs w:val="26"/>
              </w:rPr>
              <w:t>- актив законсервирован;</w:t>
            </w:r>
            <w:r w:rsidRPr="00960E6E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4F2E12" w:rsidRPr="00960E6E" w:rsidRDefault="004F2E12" w:rsidP="004F2E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E6E">
              <w:rPr>
                <w:rFonts w:ascii="Times New Roman" w:hAnsi="Times New Roman" w:cs="Times New Roman"/>
                <w:sz w:val="26"/>
                <w:szCs w:val="26"/>
              </w:rPr>
              <w:t xml:space="preserve">- износ актива составляет </w:t>
            </w:r>
            <w:r w:rsidR="00A92998" w:rsidRPr="00960E6E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Pr="00960E6E">
              <w:rPr>
                <w:rFonts w:ascii="Times New Roman" w:hAnsi="Times New Roman" w:cs="Times New Roman"/>
                <w:sz w:val="26"/>
                <w:szCs w:val="26"/>
              </w:rPr>
              <w:t>%;</w:t>
            </w:r>
          </w:p>
          <w:p w:rsidR="004F2E12" w:rsidRPr="00960E6E" w:rsidRDefault="004F2E12" w:rsidP="004F2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E6E">
              <w:rPr>
                <w:rFonts w:ascii="Times New Roman" w:hAnsi="Times New Roman" w:cs="Times New Roman"/>
                <w:sz w:val="27"/>
                <w:szCs w:val="27"/>
              </w:rPr>
              <w:t>- актив обеспечен водоснабжением</w:t>
            </w:r>
            <w:r w:rsidR="000B3E38" w:rsidRPr="00960E6E">
              <w:rPr>
                <w:rFonts w:ascii="Times New Roman" w:hAnsi="Times New Roman" w:cs="Times New Roman"/>
                <w:sz w:val="27"/>
                <w:szCs w:val="27"/>
              </w:rPr>
              <w:t xml:space="preserve"> (буровой колодец)</w:t>
            </w:r>
            <w:r w:rsidRPr="00960E6E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0B3E38" w:rsidRPr="00960E6E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0B3E38" w:rsidRPr="00960E6E">
              <w:rPr>
                <w:rFonts w:ascii="Times New Roman" w:hAnsi="Times New Roman" w:cs="Times New Roman"/>
                <w:sz w:val="27"/>
                <w:szCs w:val="27"/>
              </w:rPr>
              <w:t xml:space="preserve">электроснабжение, </w:t>
            </w:r>
            <w:r w:rsidRPr="00960E6E"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подключение к </w:t>
            </w:r>
            <w:r w:rsidR="000B3E38" w:rsidRPr="00960E6E">
              <w:rPr>
                <w:rFonts w:ascii="Times New Roman" w:hAnsi="Times New Roman" w:cs="Times New Roman"/>
                <w:sz w:val="28"/>
                <w:szCs w:val="28"/>
              </w:rPr>
              <w:t>сети Интернет, телефонная линия</w:t>
            </w:r>
            <w:r w:rsidRPr="00960E6E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отсутствуют;</w:t>
            </w:r>
          </w:p>
          <w:p w:rsidR="004F2E12" w:rsidRPr="00960E6E" w:rsidRDefault="004F2E12" w:rsidP="004F2E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E6E">
              <w:rPr>
                <w:rFonts w:ascii="Times New Roman" w:hAnsi="Times New Roman" w:cs="Times New Roman"/>
                <w:sz w:val="28"/>
                <w:szCs w:val="28"/>
              </w:rPr>
              <w:t xml:space="preserve">- координаты адреса: ш: </w:t>
            </w:r>
            <w:r w:rsidR="00716248" w:rsidRPr="00960E6E">
              <w:rPr>
                <w:rFonts w:ascii="Times New Roman" w:hAnsi="Times New Roman" w:cs="Times New Roman"/>
                <w:sz w:val="28"/>
                <w:szCs w:val="28"/>
              </w:rPr>
              <w:t>56.117767</w:t>
            </w:r>
            <w:r w:rsidRPr="00960E6E">
              <w:rPr>
                <w:rFonts w:ascii="Times New Roman" w:hAnsi="Times New Roman" w:cs="Times New Roman"/>
                <w:sz w:val="28"/>
                <w:szCs w:val="28"/>
              </w:rPr>
              <w:t xml:space="preserve">; д: </w:t>
            </w:r>
            <w:r w:rsidR="00716248" w:rsidRPr="00960E6E">
              <w:rPr>
                <w:rFonts w:ascii="Times New Roman" w:hAnsi="Times New Roman" w:cs="Times New Roman"/>
                <w:sz w:val="28"/>
                <w:szCs w:val="28"/>
              </w:rPr>
              <w:t>44.276778</w:t>
            </w:r>
            <w:r w:rsidRPr="00960E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60E6E">
              <w:t xml:space="preserve"> </w:t>
            </w:r>
          </w:p>
        </w:tc>
      </w:tr>
      <w:tr w:rsidR="004F2E12" w:rsidRPr="00D55F1F" w:rsidTr="004A6E66">
        <w:tc>
          <w:tcPr>
            <w:tcW w:w="567" w:type="dxa"/>
          </w:tcPr>
          <w:p w:rsidR="004F2E12" w:rsidRPr="00D55F1F" w:rsidRDefault="004F2E12" w:rsidP="004F2E1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4F2E12" w:rsidRPr="00D55F1F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Начальная цена тендера </w:t>
            </w:r>
          </w:p>
        </w:tc>
        <w:tc>
          <w:tcPr>
            <w:tcW w:w="6663" w:type="dxa"/>
          </w:tcPr>
          <w:p w:rsidR="004F2E12" w:rsidRPr="00473D4D" w:rsidRDefault="00473D4D" w:rsidP="004F2E12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3D4D">
              <w:rPr>
                <w:rFonts w:ascii="Times New Roman" w:hAnsi="Times New Roman" w:cs="Times New Roman"/>
                <w:sz w:val="26"/>
                <w:szCs w:val="26"/>
              </w:rPr>
              <w:t>17 360 314,49</w:t>
            </w:r>
            <w:r w:rsidR="004F2E12" w:rsidRPr="00473D4D">
              <w:rPr>
                <w:rFonts w:ascii="Times New Roman" w:hAnsi="Times New Roman" w:cs="Times New Roman"/>
                <w:sz w:val="26"/>
                <w:szCs w:val="26"/>
              </w:rPr>
              <w:t xml:space="preserve"> руб</w:t>
            </w:r>
            <w:r w:rsidR="004F2E12" w:rsidRPr="00473D4D">
              <w:rPr>
                <w:rFonts w:ascii="Times New Roman" w:hAnsi="Times New Roman" w:cs="Times New Roman"/>
                <w:sz w:val="28"/>
                <w:szCs w:val="28"/>
              </w:rPr>
              <w:t>. с учетом</w:t>
            </w:r>
            <w:r w:rsidR="004F2E12" w:rsidRPr="00473D4D">
              <w:rPr>
                <w:rFonts w:ascii="Times New Roman" w:hAnsi="Times New Roman" w:cs="Times New Roman"/>
                <w:sz w:val="26"/>
                <w:szCs w:val="26"/>
              </w:rPr>
              <w:t xml:space="preserve"> НДС.</w:t>
            </w:r>
          </w:p>
          <w:p w:rsidR="004F2E12" w:rsidRPr="00020813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F2E12" w:rsidRPr="00D55F1F" w:rsidTr="004A6E66">
        <w:tc>
          <w:tcPr>
            <w:tcW w:w="567" w:type="dxa"/>
          </w:tcPr>
          <w:p w:rsidR="004F2E12" w:rsidRPr="00D55F1F" w:rsidRDefault="004F2E12" w:rsidP="004F2E1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4F2E12" w:rsidRPr="00D55F1F" w:rsidRDefault="004F2E12" w:rsidP="004F2E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Минимальный шаг повышения ценовых предложений</w:t>
            </w:r>
          </w:p>
        </w:tc>
        <w:tc>
          <w:tcPr>
            <w:tcW w:w="6663" w:type="dxa"/>
          </w:tcPr>
          <w:p w:rsidR="004F2E12" w:rsidRPr="00D55F1F" w:rsidRDefault="004F2E12" w:rsidP="004F2E12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3% от начальной цены тендера</w:t>
            </w:r>
          </w:p>
        </w:tc>
      </w:tr>
      <w:tr w:rsidR="004F2E12" w:rsidRPr="00D55F1F" w:rsidTr="004A6E66">
        <w:tc>
          <w:tcPr>
            <w:tcW w:w="567" w:type="dxa"/>
          </w:tcPr>
          <w:p w:rsidR="004F2E12" w:rsidRPr="00D55F1F" w:rsidRDefault="004F2E12" w:rsidP="004F2E1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4F2E12" w:rsidRPr="00D55F1F" w:rsidRDefault="004F2E12" w:rsidP="004F2E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Условия продажи</w:t>
            </w:r>
          </w:p>
        </w:tc>
        <w:tc>
          <w:tcPr>
            <w:tcW w:w="6663" w:type="dxa"/>
          </w:tcPr>
          <w:p w:rsidR="004F2E12" w:rsidRPr="00D55F1F" w:rsidRDefault="004F2E12" w:rsidP="004F2E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4F2E12" w:rsidRPr="00D55F1F" w:rsidRDefault="004F2E12" w:rsidP="004F2E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4F2E12" w:rsidRPr="00D55F1F" w:rsidTr="004A6E66">
        <w:tc>
          <w:tcPr>
            <w:tcW w:w="567" w:type="dxa"/>
          </w:tcPr>
          <w:p w:rsidR="004F2E12" w:rsidRPr="00D55F1F" w:rsidRDefault="004F2E12" w:rsidP="004F2E1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4F2E12" w:rsidRPr="00D55F1F" w:rsidRDefault="004F2E12" w:rsidP="004F2E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4F2E12" w:rsidRPr="00D55F1F" w:rsidRDefault="004F2E12" w:rsidP="004F2E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 участию в тендере допускается претендент, предоставивший полный комплект запрашиваемых документов (приложение 3-8) соответствующий на момент подачи заявки требованиям в рамках должной осмотрительности.</w:t>
            </w:r>
          </w:p>
          <w:p w:rsidR="004F2E12" w:rsidRPr="00D55F1F" w:rsidRDefault="004F2E12" w:rsidP="004F2E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4F2E12" w:rsidRPr="00D55F1F" w:rsidTr="004A6E66">
        <w:tc>
          <w:tcPr>
            <w:tcW w:w="567" w:type="dxa"/>
          </w:tcPr>
          <w:p w:rsidR="004F2E12" w:rsidRPr="00D55F1F" w:rsidRDefault="004F2E12" w:rsidP="004F2E1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4F2E12" w:rsidRPr="00D55F1F" w:rsidRDefault="004F2E12" w:rsidP="004F2E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4F2E12" w:rsidRPr="00D55F1F" w:rsidRDefault="004F2E12" w:rsidP="004F2E12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4F2E12" w:rsidRPr="00D55F1F" w:rsidTr="004A6E66">
        <w:tc>
          <w:tcPr>
            <w:tcW w:w="567" w:type="dxa"/>
          </w:tcPr>
          <w:p w:rsidR="004F2E12" w:rsidRPr="00D55F1F" w:rsidRDefault="004F2E12" w:rsidP="004F2E1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4F2E12" w:rsidRPr="00D55F1F" w:rsidRDefault="004F2E12" w:rsidP="004F2E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4F2E12" w:rsidRPr="00D55F1F" w:rsidRDefault="004F2E12" w:rsidP="004F2E12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6"/>
                <w:szCs w:val="26"/>
                <w:u w:val="single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https://www.tektorg.ru/sale/documents</w:t>
              </w:r>
            </w:hyperlink>
          </w:p>
        </w:tc>
      </w:tr>
      <w:tr w:rsidR="004F2E12" w:rsidRPr="00D55F1F" w:rsidTr="004A6E66">
        <w:tc>
          <w:tcPr>
            <w:tcW w:w="567" w:type="dxa"/>
          </w:tcPr>
          <w:p w:rsidR="004F2E12" w:rsidRPr="00D55F1F" w:rsidRDefault="004F2E12" w:rsidP="004F2E1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4F2E12" w:rsidRPr="00D55F1F" w:rsidRDefault="004F2E12" w:rsidP="004F2E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4F2E12" w:rsidRPr="00D55F1F" w:rsidRDefault="004F2E12" w:rsidP="004F2E12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4F2E12" w:rsidRPr="00D55F1F" w:rsidRDefault="004F2E12" w:rsidP="004F2E12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Дата окончания срока подачи заявок –</w:t>
            </w:r>
          </w:p>
          <w:p w:rsidR="004F2E12" w:rsidRPr="00D55F1F" w:rsidRDefault="004F2E12" w:rsidP="004F2E12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*«</w:t>
            </w:r>
            <w:r w:rsidR="005842B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03</w:t>
            </w: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» </w:t>
            </w:r>
            <w:r w:rsidR="005842B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октября</w:t>
            </w: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20</w:t>
            </w:r>
            <w:r w:rsidR="005842B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25</w:t>
            </w: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г. в </w:t>
            </w:r>
            <w:r w:rsidR="005842B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12</w:t>
            </w: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:</w:t>
            </w:r>
            <w:r w:rsidR="005842B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00</w:t>
            </w: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часов московского времени.  </w:t>
            </w:r>
          </w:p>
          <w:p w:rsidR="004F2E12" w:rsidRPr="00D55F1F" w:rsidRDefault="004F2E12" w:rsidP="004F2E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https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www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tektorg</w:t>
              </w:r>
              <w:proofErr w:type="spellEnd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/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sale</w:t>
              </w:r>
            </w:hyperlink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F2E12" w:rsidRPr="00D55F1F" w:rsidRDefault="004F2E12" w:rsidP="004F2E12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4F2E12" w:rsidRPr="00D55F1F" w:rsidTr="007441BE">
        <w:trPr>
          <w:trHeight w:val="1194"/>
        </w:trPr>
        <w:tc>
          <w:tcPr>
            <w:tcW w:w="567" w:type="dxa"/>
          </w:tcPr>
          <w:p w:rsidR="004F2E12" w:rsidRPr="00D55F1F" w:rsidRDefault="004F2E12" w:rsidP="004F2E1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4F2E12" w:rsidRPr="00D55F1F" w:rsidRDefault="004F2E12" w:rsidP="004F2E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4F2E12" w:rsidRPr="00D55F1F" w:rsidRDefault="004F2E12" w:rsidP="004F2E12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**«</w:t>
            </w:r>
            <w:r w:rsidR="005842B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13</w:t>
            </w: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» </w:t>
            </w:r>
            <w:r w:rsidR="005842B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ноября</w:t>
            </w: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20</w:t>
            </w:r>
            <w:r w:rsidR="005842B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25</w:t>
            </w: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г. в </w:t>
            </w:r>
            <w:r w:rsidR="005842B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10</w:t>
            </w: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:</w:t>
            </w:r>
            <w:r w:rsidR="005842B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00</w:t>
            </w: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bookmarkEnd w:id="0"/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московского времени. </w:t>
            </w:r>
          </w:p>
          <w:p w:rsidR="004F2E12" w:rsidRPr="00D55F1F" w:rsidRDefault="004F2E12" w:rsidP="004F2E12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4F2E12" w:rsidRPr="00D55F1F" w:rsidTr="004A6E66">
        <w:tc>
          <w:tcPr>
            <w:tcW w:w="567" w:type="dxa"/>
          </w:tcPr>
          <w:p w:rsidR="004F2E12" w:rsidRPr="00D55F1F" w:rsidRDefault="004F2E12" w:rsidP="004F2E1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4" w:type="dxa"/>
            <w:gridSpan w:val="2"/>
          </w:tcPr>
          <w:p w:rsidR="004F2E12" w:rsidRPr="00D55F1F" w:rsidRDefault="004F2E12" w:rsidP="004F2E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4F2E12" w:rsidRPr="00D55F1F" w:rsidRDefault="004F2E12" w:rsidP="004F2E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4F2E12" w:rsidRPr="00D55F1F" w:rsidRDefault="004F2E12" w:rsidP="004F2E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4F2E12" w:rsidRPr="00D55F1F" w:rsidRDefault="004F2E12" w:rsidP="004F2E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4F2E12" w:rsidRPr="00D55F1F" w:rsidRDefault="004F2E12" w:rsidP="004F2E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4F2E12" w:rsidRPr="00D55F1F" w:rsidRDefault="004F2E12" w:rsidP="004F2E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4F2E12" w:rsidRPr="00D55F1F" w:rsidTr="004A6E66">
        <w:tc>
          <w:tcPr>
            <w:tcW w:w="567" w:type="dxa"/>
          </w:tcPr>
          <w:p w:rsidR="004F2E12" w:rsidRPr="00D55F1F" w:rsidRDefault="004F2E12" w:rsidP="004F2E1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4" w:type="dxa"/>
            <w:gridSpan w:val="2"/>
          </w:tcPr>
          <w:p w:rsidR="004F2E12" w:rsidRPr="00D55F1F" w:rsidRDefault="004F2E12" w:rsidP="004F2E1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4F2E12" w:rsidRPr="00D55F1F" w:rsidRDefault="004F2E12" w:rsidP="004F2E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SerikovMI@rnmsk.rosneft.ru</w:t>
              </w:r>
            </w:hyperlink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F2E12" w:rsidRPr="00D55F1F" w:rsidRDefault="004F2E12" w:rsidP="004F2E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- по вопросам, касающимся объекта недвижимости, просим обращаться по тел.:</w:t>
            </w:r>
          </w:p>
          <w:p w:rsidR="004F2E12" w:rsidRPr="00D55F1F" w:rsidRDefault="004F2E12" w:rsidP="004F2E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(495)780-52-01, доб. 01-5631, адрес эл. почты: </w:t>
            </w:r>
            <w:hyperlink r:id="rId10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SemenovVS@rnmsk.rosneft.ru</w:t>
              </w:r>
            </w:hyperlink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F2E12" w:rsidRPr="00262576" w:rsidRDefault="004F2E12" w:rsidP="004F2E12">
            <w:pPr>
              <w:jc w:val="both"/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(495)780-52-01, доб. 03-58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, адрес эл. почты: </w:t>
            </w:r>
            <w:r w:rsidRPr="00262576">
              <w:rPr>
                <w:rStyle w:val="a8"/>
                <w:rFonts w:ascii="Times New Roman" w:hAnsi="Times New Roman" w:cs="Times New Roman"/>
                <w:sz w:val="26"/>
                <w:szCs w:val="26"/>
              </w:rPr>
              <w:t>OvsyannikovaTN@rnmsk.rosneft.ru</w:t>
            </w:r>
            <w:r w:rsidRPr="00262576">
              <w:rPr>
                <w:rStyle w:val="a8"/>
              </w:rPr>
              <w:t>.</w:t>
            </w:r>
          </w:p>
        </w:tc>
      </w:tr>
    </w:tbl>
    <w:p w:rsidR="000010DB" w:rsidRPr="00D55F1F" w:rsidRDefault="000010DB" w:rsidP="005552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закупки.</w:t>
      </w:r>
    </w:p>
    <w:p w:rsidR="00D05E32" w:rsidRPr="00D55F1F" w:rsidRDefault="000010DB" w:rsidP="005552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 xml:space="preserve">** Не более </w:t>
      </w:r>
      <w:r w:rsidR="00D55F1F">
        <w:rPr>
          <w:rFonts w:ascii="Times New Roman" w:hAnsi="Times New Roman" w:cs="Times New Roman"/>
          <w:sz w:val="26"/>
          <w:szCs w:val="26"/>
        </w:rPr>
        <w:t>30</w:t>
      </w:r>
      <w:r w:rsidRPr="00D55F1F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  <w:r w:rsidR="00E92024" w:rsidRPr="00D55F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4564" w:rsidRPr="00D55F1F" w:rsidRDefault="00CE4564" w:rsidP="0091786B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DB7DDC" w:rsidRPr="00D55F1F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Приложения:</w:t>
      </w:r>
    </w:p>
    <w:p w:rsidR="00DB7DDC" w:rsidRPr="00D55F1F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1. Фотографии имущества.</w:t>
      </w:r>
    </w:p>
    <w:p w:rsidR="00DB7DDC" w:rsidRPr="00D55F1F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 xml:space="preserve">2. </w:t>
      </w:r>
      <w:r w:rsidRPr="00D55F1F">
        <w:rPr>
          <w:rFonts w:ascii="Times New Roman" w:hAnsi="Times New Roman" w:cs="Times New Roman"/>
          <w:color w:val="000000"/>
          <w:sz w:val="26"/>
          <w:szCs w:val="26"/>
        </w:rPr>
        <w:t>Проект договора купли-продажи недвижимого имущества.</w:t>
      </w:r>
    </w:p>
    <w:p w:rsidR="007441BE" w:rsidRPr="00D55F1F" w:rsidRDefault="007441BE" w:rsidP="007441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 xml:space="preserve">3. Перечень предоставляемых документов. 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4.</w:t>
      </w:r>
      <w:r w:rsidR="00DB7DDC" w:rsidRPr="00D55F1F">
        <w:rPr>
          <w:rFonts w:ascii="Times New Roman" w:hAnsi="Times New Roman" w:cs="Times New Roman"/>
          <w:sz w:val="26"/>
          <w:szCs w:val="26"/>
        </w:rPr>
        <w:t> 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5</w:t>
      </w:r>
      <w:r w:rsidR="00DB7DDC" w:rsidRPr="00D55F1F">
        <w:rPr>
          <w:rFonts w:ascii="Times New Roman" w:hAnsi="Times New Roman" w:cs="Times New Roman"/>
          <w:sz w:val="26"/>
          <w:szCs w:val="26"/>
        </w:rPr>
        <w:t>. Информация о цепочке собственников юридического лица, включая конечных бенефициаров.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6</w:t>
      </w:r>
      <w:r w:rsidR="00DB7DDC" w:rsidRPr="00D55F1F">
        <w:rPr>
          <w:rFonts w:ascii="Times New Roman" w:hAnsi="Times New Roman" w:cs="Times New Roman"/>
          <w:sz w:val="26"/>
          <w:szCs w:val="26"/>
        </w:rPr>
        <w:t>. Форма подтверждения согласия физического лица на обработку персональных данных.</w:t>
      </w:r>
    </w:p>
    <w:p w:rsidR="007441BE" w:rsidRPr="00D55F1F" w:rsidRDefault="007441BE" w:rsidP="007441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7. Форма анкеты-заявки.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8</w:t>
      </w:r>
      <w:r w:rsidR="00DB7DDC" w:rsidRPr="00D55F1F">
        <w:rPr>
          <w:rFonts w:ascii="Times New Roman" w:hAnsi="Times New Roman" w:cs="Times New Roman"/>
          <w:sz w:val="26"/>
          <w:szCs w:val="26"/>
        </w:rPr>
        <w:t>. Форма подтверждения принадлежности поставщика к субъектам МСП.</w:t>
      </w:r>
    </w:p>
    <w:p w:rsidR="00D55F1F" w:rsidRPr="00D55F1F" w:rsidRDefault="00D55F1F" w:rsidP="0000567E">
      <w:pPr>
        <w:spacing w:after="0" w:line="360" w:lineRule="exact"/>
        <w:rPr>
          <w:rFonts w:ascii="Times New Roman" w:hAnsi="Times New Roman" w:cs="Times New Roman"/>
          <w:sz w:val="26"/>
          <w:szCs w:val="26"/>
        </w:rPr>
      </w:pPr>
    </w:p>
    <w:sectPr w:rsidR="00D55F1F" w:rsidRPr="00D55F1F" w:rsidSect="00EC36F7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58B2A44"/>
    <w:multiLevelType w:val="hybridMultilevel"/>
    <w:tmpl w:val="85522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20813"/>
    <w:rsid w:val="00025602"/>
    <w:rsid w:val="00035A25"/>
    <w:rsid w:val="00055144"/>
    <w:rsid w:val="000606F1"/>
    <w:rsid w:val="00064E86"/>
    <w:rsid w:val="00070621"/>
    <w:rsid w:val="00082A00"/>
    <w:rsid w:val="00086B73"/>
    <w:rsid w:val="00093196"/>
    <w:rsid w:val="00097C7E"/>
    <w:rsid w:val="000A4901"/>
    <w:rsid w:val="000B2C35"/>
    <w:rsid w:val="000B3E38"/>
    <w:rsid w:val="000B7FD1"/>
    <w:rsid w:val="000D688D"/>
    <w:rsid w:val="000E18FE"/>
    <w:rsid w:val="00107F2A"/>
    <w:rsid w:val="00117E93"/>
    <w:rsid w:val="00136CFD"/>
    <w:rsid w:val="001464FE"/>
    <w:rsid w:val="001563A3"/>
    <w:rsid w:val="001853B6"/>
    <w:rsid w:val="00185D3D"/>
    <w:rsid w:val="0019209B"/>
    <w:rsid w:val="001976A2"/>
    <w:rsid w:val="001A42B2"/>
    <w:rsid w:val="001D11C1"/>
    <w:rsid w:val="001E12FF"/>
    <w:rsid w:val="001E69E8"/>
    <w:rsid w:val="001E6ECF"/>
    <w:rsid w:val="001F1E90"/>
    <w:rsid w:val="001F6151"/>
    <w:rsid w:val="00201331"/>
    <w:rsid w:val="0020408F"/>
    <w:rsid w:val="00217F94"/>
    <w:rsid w:val="00222E06"/>
    <w:rsid w:val="00257D6C"/>
    <w:rsid w:val="00261520"/>
    <w:rsid w:val="00262576"/>
    <w:rsid w:val="00293488"/>
    <w:rsid w:val="002B0C20"/>
    <w:rsid w:val="002B2D10"/>
    <w:rsid w:val="002D3819"/>
    <w:rsid w:val="002E4ECC"/>
    <w:rsid w:val="002F789F"/>
    <w:rsid w:val="00303C9C"/>
    <w:rsid w:val="00306151"/>
    <w:rsid w:val="003222AE"/>
    <w:rsid w:val="0032665D"/>
    <w:rsid w:val="003331E8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E233F"/>
    <w:rsid w:val="003F65A2"/>
    <w:rsid w:val="00410A78"/>
    <w:rsid w:val="0041159B"/>
    <w:rsid w:val="00455EB4"/>
    <w:rsid w:val="00465B05"/>
    <w:rsid w:val="00472297"/>
    <w:rsid w:val="00473D4D"/>
    <w:rsid w:val="004A6E66"/>
    <w:rsid w:val="004C0D02"/>
    <w:rsid w:val="004E6735"/>
    <w:rsid w:val="004E6B9A"/>
    <w:rsid w:val="004F2E12"/>
    <w:rsid w:val="004F66FE"/>
    <w:rsid w:val="00505080"/>
    <w:rsid w:val="0052653C"/>
    <w:rsid w:val="0055521B"/>
    <w:rsid w:val="005842BC"/>
    <w:rsid w:val="00584B1D"/>
    <w:rsid w:val="00590139"/>
    <w:rsid w:val="005B79CB"/>
    <w:rsid w:val="005E6A32"/>
    <w:rsid w:val="0062292A"/>
    <w:rsid w:val="00622CB0"/>
    <w:rsid w:val="00630F54"/>
    <w:rsid w:val="0063717F"/>
    <w:rsid w:val="00642D73"/>
    <w:rsid w:val="006528F1"/>
    <w:rsid w:val="0065418A"/>
    <w:rsid w:val="00656153"/>
    <w:rsid w:val="00657EFF"/>
    <w:rsid w:val="006857E0"/>
    <w:rsid w:val="00691D72"/>
    <w:rsid w:val="006959CC"/>
    <w:rsid w:val="006A030C"/>
    <w:rsid w:val="006A45DC"/>
    <w:rsid w:val="006A5B61"/>
    <w:rsid w:val="006B0C23"/>
    <w:rsid w:val="006B7799"/>
    <w:rsid w:val="007014B5"/>
    <w:rsid w:val="00701A7E"/>
    <w:rsid w:val="00716248"/>
    <w:rsid w:val="007441BE"/>
    <w:rsid w:val="007467FC"/>
    <w:rsid w:val="00767554"/>
    <w:rsid w:val="00771A48"/>
    <w:rsid w:val="00781408"/>
    <w:rsid w:val="0078491D"/>
    <w:rsid w:val="007A5D23"/>
    <w:rsid w:val="007B48BB"/>
    <w:rsid w:val="007F0B93"/>
    <w:rsid w:val="007F178A"/>
    <w:rsid w:val="007F7B9E"/>
    <w:rsid w:val="0081279F"/>
    <w:rsid w:val="0082052C"/>
    <w:rsid w:val="00823FF3"/>
    <w:rsid w:val="0083481E"/>
    <w:rsid w:val="00842E7A"/>
    <w:rsid w:val="008479C5"/>
    <w:rsid w:val="008643A8"/>
    <w:rsid w:val="00870C60"/>
    <w:rsid w:val="008A672D"/>
    <w:rsid w:val="008B3DAF"/>
    <w:rsid w:val="008F5A80"/>
    <w:rsid w:val="008F6307"/>
    <w:rsid w:val="00903967"/>
    <w:rsid w:val="009136A6"/>
    <w:rsid w:val="00913A6D"/>
    <w:rsid w:val="00917575"/>
    <w:rsid w:val="0091786B"/>
    <w:rsid w:val="0092313F"/>
    <w:rsid w:val="00944096"/>
    <w:rsid w:val="00960E6E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2225D"/>
    <w:rsid w:val="00A2633D"/>
    <w:rsid w:val="00A83451"/>
    <w:rsid w:val="00A92998"/>
    <w:rsid w:val="00AA21EB"/>
    <w:rsid w:val="00AB1B27"/>
    <w:rsid w:val="00B04B23"/>
    <w:rsid w:val="00B10000"/>
    <w:rsid w:val="00B15188"/>
    <w:rsid w:val="00B204B6"/>
    <w:rsid w:val="00B2459F"/>
    <w:rsid w:val="00B55F43"/>
    <w:rsid w:val="00B704B2"/>
    <w:rsid w:val="00B71A2E"/>
    <w:rsid w:val="00B847CB"/>
    <w:rsid w:val="00B939BD"/>
    <w:rsid w:val="00BA59EE"/>
    <w:rsid w:val="00BB4903"/>
    <w:rsid w:val="00BE3849"/>
    <w:rsid w:val="00BF7515"/>
    <w:rsid w:val="00C00AD9"/>
    <w:rsid w:val="00C06F1B"/>
    <w:rsid w:val="00C23F4D"/>
    <w:rsid w:val="00C3169A"/>
    <w:rsid w:val="00C36242"/>
    <w:rsid w:val="00C73171"/>
    <w:rsid w:val="00CA3C13"/>
    <w:rsid w:val="00CB049C"/>
    <w:rsid w:val="00CC5CE3"/>
    <w:rsid w:val="00CD1AE1"/>
    <w:rsid w:val="00CD2BF4"/>
    <w:rsid w:val="00CD48C8"/>
    <w:rsid w:val="00CE1342"/>
    <w:rsid w:val="00CE4564"/>
    <w:rsid w:val="00D04468"/>
    <w:rsid w:val="00D04BB8"/>
    <w:rsid w:val="00D05E32"/>
    <w:rsid w:val="00D112F9"/>
    <w:rsid w:val="00D415DF"/>
    <w:rsid w:val="00D4220E"/>
    <w:rsid w:val="00D42AA3"/>
    <w:rsid w:val="00D43B60"/>
    <w:rsid w:val="00D52F3E"/>
    <w:rsid w:val="00D55F1F"/>
    <w:rsid w:val="00D5719C"/>
    <w:rsid w:val="00D61B8D"/>
    <w:rsid w:val="00D74FB6"/>
    <w:rsid w:val="00D81B4D"/>
    <w:rsid w:val="00D85B07"/>
    <w:rsid w:val="00D91201"/>
    <w:rsid w:val="00DA0593"/>
    <w:rsid w:val="00DA5BFE"/>
    <w:rsid w:val="00DB46C8"/>
    <w:rsid w:val="00DB5E76"/>
    <w:rsid w:val="00DB7DDC"/>
    <w:rsid w:val="00DC3335"/>
    <w:rsid w:val="00DF002C"/>
    <w:rsid w:val="00E03B8F"/>
    <w:rsid w:val="00E05137"/>
    <w:rsid w:val="00E20DEA"/>
    <w:rsid w:val="00E35B37"/>
    <w:rsid w:val="00E36ABC"/>
    <w:rsid w:val="00E62CC1"/>
    <w:rsid w:val="00E92024"/>
    <w:rsid w:val="00E945BD"/>
    <w:rsid w:val="00EA0888"/>
    <w:rsid w:val="00EA6ACF"/>
    <w:rsid w:val="00EB246E"/>
    <w:rsid w:val="00EB3F76"/>
    <w:rsid w:val="00EC03FF"/>
    <w:rsid w:val="00EC36F7"/>
    <w:rsid w:val="00EC37CD"/>
    <w:rsid w:val="00EC4672"/>
    <w:rsid w:val="00ED75B1"/>
    <w:rsid w:val="00EE22B0"/>
    <w:rsid w:val="00EF2655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63319-F1CC-445C-9BE6-E6DFF4D3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_IRAO,List Paragraph,List Paragraph_0"/>
    <w:basedOn w:val="a"/>
    <w:link w:val="a5"/>
    <w:uiPriority w:val="34"/>
    <w:qFormat/>
    <w:rsid w:val="00E945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customStyle="1" w:styleId="a5">
    <w:name w:val="Абзац списка Знак"/>
    <w:aliases w:val="Bullet_IRAO Знак,List Paragraph Знак,List Paragraph_0 Знак"/>
    <w:basedOn w:val="a0"/>
    <w:link w:val="a4"/>
    <w:uiPriority w:val="34"/>
    <w:locked/>
    <w:rsid w:val="00744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ABEC3-2C85-443C-A189-2829F789A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40</cp:revision>
  <cp:lastPrinted>2025-07-21T12:18:00Z</cp:lastPrinted>
  <dcterms:created xsi:type="dcterms:W3CDTF">2022-05-18T17:40:00Z</dcterms:created>
  <dcterms:modified xsi:type="dcterms:W3CDTF">2025-08-19T09:33:00Z</dcterms:modified>
</cp:coreProperties>
</file>