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5DA3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E32F36" w:rsidRPr="007B5DA3" w:rsidRDefault="00E32F36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32F36" w:rsidRDefault="007404F9" w:rsidP="00E32F36">
      <w:pPr>
        <w:jc w:val="center"/>
        <w:rPr>
          <w:rFonts w:ascii="Arial" w:hAnsi="Arial" w:cs="Arial"/>
          <w:bCs/>
          <w:sz w:val="22"/>
          <w:szCs w:val="22"/>
        </w:rPr>
      </w:pPr>
      <w:r w:rsidRPr="007B5DA3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 w:rsidRPr="007B5DA3">
        <w:rPr>
          <w:rFonts w:ascii="Arial" w:hAnsi="Arial" w:cs="Arial"/>
          <w:bCs/>
          <w:sz w:val="22"/>
          <w:szCs w:val="22"/>
        </w:rPr>
        <w:t>а</w:t>
      </w:r>
      <w:r w:rsidR="008F22CB" w:rsidRPr="007B5DA3">
        <w:rPr>
          <w:rFonts w:ascii="Arial" w:hAnsi="Arial" w:cs="Arial"/>
          <w:bCs/>
          <w:sz w:val="22"/>
          <w:szCs w:val="22"/>
        </w:rPr>
        <w:t>шает Вас делать оферты по лотам</w:t>
      </w:r>
      <w:r w:rsidR="00E32F36">
        <w:rPr>
          <w:rFonts w:ascii="Arial" w:hAnsi="Arial" w:cs="Arial"/>
          <w:bCs/>
          <w:sz w:val="22"/>
          <w:szCs w:val="22"/>
        </w:rPr>
        <w:t>:</w:t>
      </w:r>
    </w:p>
    <w:p w:rsidR="00E32F36" w:rsidRPr="00602A1A" w:rsidRDefault="008F22CB" w:rsidP="00E32F36">
      <w:pPr>
        <w:jc w:val="center"/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Cs/>
          <w:sz w:val="22"/>
          <w:szCs w:val="22"/>
        </w:rPr>
        <w:t xml:space="preserve"> </w:t>
      </w:r>
      <w:r w:rsidR="00E32F36" w:rsidRPr="00602A1A">
        <w:rPr>
          <w:rFonts w:ascii="Arial" w:hAnsi="Arial" w:cs="Arial"/>
          <w:b/>
          <w:color w:val="000000"/>
          <w:sz w:val="22"/>
          <w:szCs w:val="22"/>
        </w:rPr>
        <w:t>№</w:t>
      </w:r>
      <w:r w:rsidR="00E32F36">
        <w:rPr>
          <w:rFonts w:ascii="Arial" w:hAnsi="Arial" w:cs="Arial"/>
          <w:b/>
          <w:color w:val="000000"/>
          <w:sz w:val="22"/>
          <w:szCs w:val="22"/>
        </w:rPr>
        <w:t>№ 2025.14; 2025.15; 2025.16; 2025.17; 2025.18 – реализация ТМЦ (муфта сливная, башмак БК-Т-245, клапан обратный, манжета ТИАЛ-М, стойка СП-25)</w:t>
      </w:r>
      <w:r w:rsidR="00E32F36" w:rsidRPr="00602A1A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E32F36" w:rsidRPr="00602A1A" w:rsidRDefault="00E32F36" w:rsidP="00E32F36">
      <w:pPr>
        <w:jc w:val="center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602A1A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="00981977">
        <w:rPr>
          <w:rFonts w:ascii="Arial" w:hAnsi="Arial" w:cs="Arial"/>
          <w:b/>
          <w:sz w:val="22"/>
          <w:szCs w:val="22"/>
        </w:rPr>
        <w:t>с 16</w:t>
      </w:r>
      <w:r w:rsidRPr="00602A1A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>4</w:t>
      </w:r>
      <w:r w:rsidRPr="00602A1A">
        <w:rPr>
          <w:rFonts w:ascii="Arial" w:hAnsi="Arial" w:cs="Arial"/>
          <w:b/>
          <w:sz w:val="22"/>
          <w:szCs w:val="22"/>
        </w:rPr>
        <w:t>.202</w:t>
      </w:r>
      <w:r>
        <w:rPr>
          <w:rFonts w:ascii="Arial" w:hAnsi="Arial" w:cs="Arial"/>
          <w:b/>
          <w:sz w:val="22"/>
          <w:szCs w:val="22"/>
        </w:rPr>
        <w:t>5</w:t>
      </w:r>
      <w:r w:rsidRPr="00602A1A">
        <w:rPr>
          <w:rFonts w:ascii="Arial" w:hAnsi="Arial" w:cs="Arial"/>
          <w:b/>
          <w:sz w:val="22"/>
          <w:szCs w:val="22"/>
        </w:rPr>
        <w:t xml:space="preserve"> по </w:t>
      </w:r>
      <w:r w:rsidR="00B0645B">
        <w:rPr>
          <w:rFonts w:ascii="Arial" w:hAnsi="Arial" w:cs="Arial"/>
          <w:b/>
          <w:sz w:val="22"/>
          <w:szCs w:val="22"/>
        </w:rPr>
        <w:t>28.01</w:t>
      </w:r>
      <w:r w:rsidRPr="00602A1A">
        <w:rPr>
          <w:rFonts w:ascii="Arial" w:hAnsi="Arial" w:cs="Arial"/>
          <w:b/>
          <w:bCs/>
          <w:sz w:val="22"/>
          <w:szCs w:val="22"/>
        </w:rPr>
        <w:t>.202</w:t>
      </w:r>
      <w:r w:rsidR="00B0645B">
        <w:rPr>
          <w:rFonts w:ascii="Arial" w:hAnsi="Arial" w:cs="Arial"/>
          <w:b/>
          <w:bCs/>
          <w:sz w:val="22"/>
          <w:szCs w:val="22"/>
        </w:rPr>
        <w:t>6</w:t>
      </w:r>
      <w:bookmarkStart w:id="0" w:name="_GoBack"/>
      <w:bookmarkEnd w:id="0"/>
      <w:r w:rsidRPr="00602A1A">
        <w:rPr>
          <w:rStyle w:val="ab"/>
          <w:rFonts w:ascii="Arial" w:hAnsi="Arial" w:cs="Arial"/>
          <w:sz w:val="22"/>
          <w:szCs w:val="22"/>
        </w:rPr>
        <w:t xml:space="preserve"> до 14:00 (время Московское)</w:t>
      </w:r>
    </w:p>
    <w:p w:rsidR="007404F9" w:rsidRPr="007B5DA3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0E0C70" w:rsidRPr="007B5DA3" w:rsidRDefault="007404F9" w:rsidP="000E0C70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="00E32F36" w:rsidRPr="00E32F36">
        <w:rPr>
          <w:rFonts w:ascii="Arial" w:hAnsi="Arial" w:cs="Arial"/>
          <w:b/>
          <w:bCs/>
          <w:sz w:val="22"/>
          <w:szCs w:val="22"/>
        </w:rPr>
        <w:t>Муфта сливная МС-50 (УХЛ) в к-те с запасными частями и матер</w:t>
      </w:r>
      <w:r w:rsidR="00E32F36">
        <w:rPr>
          <w:rFonts w:ascii="Arial" w:hAnsi="Arial" w:cs="Arial"/>
          <w:b/>
          <w:bCs/>
          <w:sz w:val="22"/>
          <w:szCs w:val="22"/>
        </w:rPr>
        <w:t xml:space="preserve"> – Лот 2025.14</w:t>
      </w:r>
      <w:r w:rsidR="000E0C70" w:rsidRPr="007B5DA3">
        <w:rPr>
          <w:rFonts w:ascii="Arial" w:hAnsi="Arial" w:cs="Arial"/>
          <w:b/>
          <w:sz w:val="22"/>
          <w:szCs w:val="22"/>
        </w:rPr>
        <w:t>:</w:t>
      </w:r>
    </w:p>
    <w:p w:rsidR="007404F9" w:rsidRPr="007B5DA3" w:rsidRDefault="007404F9" w:rsidP="00A346FA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="00E32F36" w:rsidRPr="00E32F36">
        <w:rPr>
          <w:rFonts w:ascii="Arial" w:hAnsi="Arial" w:cs="Arial"/>
          <w:b/>
          <w:bCs/>
          <w:sz w:val="22"/>
          <w:szCs w:val="22"/>
        </w:rPr>
        <w:t>Башмак БК-Т-245 Батресс</w:t>
      </w:r>
      <w:r w:rsidR="00E32F36">
        <w:rPr>
          <w:rFonts w:ascii="Arial" w:hAnsi="Arial" w:cs="Arial"/>
          <w:b/>
          <w:bCs/>
          <w:sz w:val="22"/>
          <w:szCs w:val="22"/>
        </w:rPr>
        <w:t>. – Лот 2025.15</w:t>
      </w:r>
      <w:r w:rsidRPr="007B5DA3">
        <w:rPr>
          <w:rFonts w:ascii="Arial" w:hAnsi="Arial" w:cs="Arial"/>
          <w:b/>
          <w:sz w:val="22"/>
          <w:szCs w:val="22"/>
        </w:rPr>
        <w:t>: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="00E32F36" w:rsidRPr="007B5DA3">
        <w:rPr>
          <w:rFonts w:ascii="Arial" w:hAnsi="Arial" w:cs="Arial"/>
          <w:b/>
          <w:bCs/>
          <w:sz w:val="22"/>
          <w:szCs w:val="22"/>
        </w:rPr>
        <w:t xml:space="preserve">Клапан обратный ЦКОДМ-БТС-245 - </w:t>
      </w:r>
      <w:r w:rsidR="00E32F36">
        <w:rPr>
          <w:rFonts w:ascii="Arial" w:hAnsi="Arial" w:cs="Arial"/>
          <w:b/>
          <w:bCs/>
          <w:sz w:val="22"/>
          <w:szCs w:val="22"/>
        </w:rPr>
        <w:t>Лот № 2025.16</w:t>
      </w:r>
      <w:r w:rsidRPr="007B5DA3">
        <w:rPr>
          <w:rFonts w:ascii="Arial" w:hAnsi="Arial" w:cs="Arial"/>
          <w:b/>
          <w:sz w:val="22"/>
          <w:szCs w:val="22"/>
        </w:rPr>
        <w:t>: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8F22CB" w:rsidRPr="007B5DA3" w:rsidRDefault="008F22CB" w:rsidP="008F22CB">
      <w:pPr>
        <w:rPr>
          <w:rFonts w:ascii="Arial" w:hAnsi="Arial" w:cs="Arial"/>
          <w:b/>
          <w:bCs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="00E32F36" w:rsidRPr="00E32F36">
        <w:rPr>
          <w:rFonts w:ascii="Arial" w:hAnsi="Arial" w:cs="Arial"/>
          <w:b/>
          <w:bCs/>
          <w:sz w:val="22"/>
          <w:szCs w:val="22"/>
        </w:rPr>
        <w:t>Манжета ТИАЛ-М 273х450х1,2</w:t>
      </w:r>
      <w:r w:rsidRPr="007B5DA3">
        <w:rPr>
          <w:rFonts w:ascii="Arial" w:hAnsi="Arial" w:cs="Arial"/>
          <w:b/>
          <w:bCs/>
          <w:sz w:val="22"/>
          <w:szCs w:val="22"/>
        </w:rPr>
        <w:t xml:space="preserve">- </w:t>
      </w:r>
      <w:r w:rsidR="00E32F36">
        <w:rPr>
          <w:rFonts w:ascii="Arial" w:hAnsi="Arial" w:cs="Arial"/>
          <w:b/>
          <w:bCs/>
          <w:sz w:val="22"/>
          <w:szCs w:val="22"/>
        </w:rPr>
        <w:t>Лот № 2025.17</w:t>
      </w:r>
      <w:r w:rsidRPr="007B5DA3">
        <w:rPr>
          <w:rFonts w:ascii="Arial" w:hAnsi="Arial" w:cs="Arial"/>
          <w:b/>
          <w:sz w:val="22"/>
          <w:szCs w:val="22"/>
        </w:rPr>
        <w:t>: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7B5DA3">
        <w:rPr>
          <w:rFonts w:ascii="Arial" w:hAnsi="Arial" w:cs="Arial"/>
          <w:b/>
          <w:bCs/>
          <w:sz w:val="22"/>
          <w:szCs w:val="22"/>
        </w:rPr>
        <w:t xml:space="preserve">Стойка </w:t>
      </w:r>
      <w:r w:rsidR="00E32F36">
        <w:rPr>
          <w:rFonts w:ascii="Arial" w:hAnsi="Arial" w:cs="Arial"/>
          <w:b/>
          <w:bCs/>
          <w:sz w:val="22"/>
          <w:szCs w:val="22"/>
        </w:rPr>
        <w:t>СП-25-44-410.880 – Лот № 2025.18</w:t>
      </w:r>
      <w:r w:rsidRPr="007B5DA3">
        <w:rPr>
          <w:rFonts w:ascii="Arial" w:hAnsi="Arial" w:cs="Arial"/>
          <w:b/>
          <w:sz w:val="22"/>
          <w:szCs w:val="22"/>
        </w:rPr>
        <w:t>:</w:t>
      </w:r>
    </w:p>
    <w:p w:rsidR="008F22CB" w:rsidRPr="007B5DA3" w:rsidRDefault="008F22CB" w:rsidP="008F22CB">
      <w:pPr>
        <w:rPr>
          <w:rFonts w:ascii="Arial" w:hAnsi="Arial" w:cs="Arial"/>
          <w:b/>
          <w:sz w:val="22"/>
          <w:szCs w:val="22"/>
        </w:rPr>
      </w:pPr>
      <w:r w:rsidRPr="007B5DA3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7404F9" w:rsidRPr="007B5DA3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7B5DA3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7B5DA3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7B5DA3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7B5DA3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7B5DA3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7B5DA3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7B5DA3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7404F9" w:rsidRPr="007B5DA3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7B5DA3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7B5DA3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7B5DA3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7B5DA3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7B5DA3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7B5DA3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7B5DA3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7B5DA3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7B5DA3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7404F9" w:rsidRPr="007B5DA3" w:rsidRDefault="007404F9" w:rsidP="007404F9">
      <w:pPr>
        <w:jc w:val="both"/>
        <w:rPr>
          <w:rFonts w:ascii="Arial" w:hAnsi="Arial" w:cs="Arial"/>
          <w:sz w:val="22"/>
          <w:szCs w:val="22"/>
        </w:rPr>
      </w:pPr>
    </w:p>
    <w:p w:rsidR="00961132" w:rsidRDefault="00961132" w:rsidP="00961132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Тендерная заявка (форма прилагается).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Соответствие Критериям квалификации участников и требованиям к заявке участников  процедуры по реализации невостребованных МТР (прилагается).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Анкета-заявка по установленной форме (Приложение №2 форма 1).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961132" w:rsidRDefault="00961132" w:rsidP="00961132">
      <w:pPr>
        <w:pStyle w:val="a6"/>
        <w:widowControl w:val="0"/>
        <w:numPr>
          <w:ilvl w:val="0"/>
          <w:numId w:val="30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юридического лица (в отношении всех физических лиц, сведения о которых предоставляются);</w:t>
      </w:r>
    </w:p>
    <w:p w:rsidR="00961132" w:rsidRDefault="00961132" w:rsidP="00961132">
      <w:pPr>
        <w:pStyle w:val="a6"/>
        <w:widowControl w:val="0"/>
        <w:numPr>
          <w:ilvl w:val="0"/>
          <w:numId w:val="30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единоличного исполнительного органа (руководителя) потенциального Контрагента;</w:t>
      </w:r>
    </w:p>
    <w:p w:rsidR="00961132" w:rsidRDefault="00961132" w:rsidP="00961132">
      <w:pPr>
        <w:pStyle w:val="a6"/>
        <w:widowControl w:val="0"/>
        <w:numPr>
          <w:ilvl w:val="0"/>
          <w:numId w:val="30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индивидуального предпринимателя – физического лица.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961132" w:rsidRDefault="00961132" w:rsidP="00961132">
      <w:pPr>
        <w:pStyle w:val="a6"/>
        <w:widowControl w:val="0"/>
        <w:numPr>
          <w:ilvl w:val="0"/>
          <w:numId w:val="31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961132" w:rsidRDefault="00961132" w:rsidP="00961132">
      <w:pPr>
        <w:pStyle w:val="a6"/>
        <w:widowControl w:val="0"/>
        <w:numPr>
          <w:ilvl w:val="0"/>
          <w:numId w:val="31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8" w:history="1">
        <w:r>
          <w:rPr>
            <w:rStyle w:val="af"/>
            <w:rFonts w:ascii="Arial" w:hAnsi="Arial" w:cs="Arial"/>
            <w:sz w:val="22"/>
            <w:szCs w:val="22"/>
          </w:rPr>
          <w:t>https:/rmsp.nalog.ru/</w:t>
        </w:r>
      </w:hyperlink>
      <w:r>
        <w:rPr>
          <w:rFonts w:ascii="Arial" w:hAnsi="Arial" w:cs="Arial"/>
          <w:sz w:val="22"/>
          <w:szCs w:val="22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961132" w:rsidRDefault="00961132" w:rsidP="00961132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Или</w:t>
      </w:r>
    </w:p>
    <w:p w:rsidR="00961132" w:rsidRDefault="00961132" w:rsidP="00961132">
      <w:pPr>
        <w:pStyle w:val="a6"/>
        <w:widowControl w:val="0"/>
        <w:numPr>
          <w:ilvl w:val="0"/>
          <w:numId w:val="31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9" w:anchor="block_10100" w:history="1">
        <w:r>
          <w:rPr>
            <w:rStyle w:val="af"/>
            <w:rFonts w:ascii="Arial" w:hAnsi="Arial" w:cs="Arial"/>
            <w:sz w:val="22"/>
            <w:szCs w:val="22"/>
          </w:rPr>
          <w:t>приложения</w:t>
        </w:r>
      </w:hyperlink>
      <w:r>
        <w:rPr>
          <w:rFonts w:ascii="Arial" w:hAnsi="Arial" w:cs="Arial"/>
          <w:sz w:val="22"/>
          <w:szCs w:val="22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961132" w:rsidRDefault="00961132" w:rsidP="00961132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финансово-экономического характера: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Справка из налоговой инспекции об отсутствии задолженностей по уплате налогов и сборов;</w:t>
      </w:r>
    </w:p>
    <w:p w:rsidR="00961132" w:rsidRDefault="00961132" w:rsidP="00961132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961132" w:rsidRDefault="00961132" w:rsidP="00961132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xls.</w:t>
      </w:r>
    </w:p>
    <w:p w:rsidR="00961132" w:rsidRDefault="00961132" w:rsidP="00961132">
      <w:pPr>
        <w:jc w:val="both"/>
        <w:rPr>
          <w:b/>
          <w:bCs/>
          <w:color w:val="000000"/>
        </w:rPr>
      </w:pPr>
      <w:r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площадке ТЭК-Торг –</w:t>
      </w:r>
      <w:r w:rsidR="00A96059">
        <w:rPr>
          <w:b/>
        </w:rPr>
        <w:t xml:space="preserve"> 504320</w:t>
      </w:r>
      <w:r>
        <w:rPr>
          <w:b/>
          <w:bCs/>
          <w:color w:val="000000"/>
          <w:highlight w:val="yellow"/>
        </w:rPr>
        <w:t>.</w:t>
      </w:r>
    </w:p>
    <w:p w:rsidR="00961132" w:rsidRDefault="00961132" w:rsidP="00961132">
      <w:pPr>
        <w:jc w:val="both"/>
        <w:rPr>
          <w:b/>
          <w:bCs/>
          <w:color w:val="000000"/>
        </w:rPr>
      </w:pPr>
    </w:p>
    <w:p w:rsidR="00961132" w:rsidRDefault="00961132" w:rsidP="00961132">
      <w:pPr>
        <w:numPr>
          <w:ilvl w:val="0"/>
          <w:numId w:val="32"/>
        </w:numPr>
        <w:rPr>
          <w:b/>
        </w:rPr>
      </w:pPr>
      <w:r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10" w:history="1">
        <w:r>
          <w:rPr>
            <w:rStyle w:val="af"/>
            <w:rFonts w:eastAsiaTheme="majorEastAsia"/>
            <w:b/>
            <w:bCs/>
          </w:rPr>
          <w:t>https://sale.tektorg.ru</w:t>
        </w:r>
      </w:hyperlink>
      <w:r>
        <w:rPr>
          <w:b/>
          <w:bCs/>
          <w:u w:val="single"/>
        </w:rPr>
        <w:t xml:space="preserve">.  </w:t>
      </w:r>
      <w:r>
        <w:rPr>
          <w:b/>
          <w:bCs/>
        </w:rPr>
        <w:t>Заявки, поступившие иным способом к рассмотрению, не принимаются.</w:t>
      </w:r>
    </w:p>
    <w:p w:rsidR="00961132" w:rsidRDefault="00961132" w:rsidP="00961132">
      <w:pPr>
        <w:outlineLvl w:val="0"/>
        <w:rPr>
          <w:bCs/>
        </w:rPr>
      </w:pPr>
      <w:r>
        <w:rPr>
          <w:bCs/>
        </w:rPr>
        <w:t>Телефон для справок:</w:t>
      </w:r>
    </w:p>
    <w:p w:rsidR="00961132" w:rsidRDefault="00961132" w:rsidP="00961132">
      <w:pPr>
        <w:jc w:val="both"/>
      </w:pPr>
      <w:r>
        <w:rPr>
          <w:color w:val="000000"/>
        </w:rPr>
        <w:t>Ковалева Наталья Сергеевна, главный специалист</w:t>
      </w:r>
      <w:r>
        <w:t xml:space="preserve"> сектора по реализации МТР УСМТР  </w:t>
      </w:r>
    </w:p>
    <w:p w:rsidR="00961132" w:rsidRDefault="00961132" w:rsidP="00961132">
      <w:pPr>
        <w:jc w:val="both"/>
      </w:pPr>
      <w:r>
        <w:rPr>
          <w:bCs/>
        </w:rPr>
        <w:t xml:space="preserve">телефон: 8 (34936) </w:t>
      </w:r>
      <w:r>
        <w:rPr>
          <w:color w:val="000000"/>
        </w:rPr>
        <w:t xml:space="preserve">4-58-34, </w:t>
      </w:r>
      <w:r>
        <w:t>NS_Kovaleva3@png.rosneft.ru</w:t>
      </w:r>
    </w:p>
    <w:p w:rsidR="00961132" w:rsidRDefault="00961132" w:rsidP="00961132">
      <w:pPr>
        <w:pStyle w:val="21"/>
        <w:ind w:firstLine="0"/>
        <w:rPr>
          <w:rFonts w:ascii="Arial" w:hAnsi="Arial" w:cs="Arial"/>
          <w:sz w:val="22"/>
          <w:szCs w:val="22"/>
        </w:rPr>
      </w:pPr>
    </w:p>
    <w:p w:rsidR="007404F9" w:rsidRPr="007B5DA3" w:rsidRDefault="007404F9" w:rsidP="0096113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</w:p>
    <w:sectPr w:rsidR="007404F9" w:rsidRPr="007B5DA3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2CA" w:rsidRDefault="007252CA" w:rsidP="000F0EB8">
      <w:r>
        <w:separator/>
      </w:r>
    </w:p>
  </w:endnote>
  <w:endnote w:type="continuationSeparator" w:id="0">
    <w:p w:rsidR="007252CA" w:rsidRDefault="007252CA" w:rsidP="000F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2CA" w:rsidRDefault="007252CA" w:rsidP="000F0EB8">
      <w:r>
        <w:separator/>
      </w:r>
    </w:p>
  </w:footnote>
  <w:footnote w:type="continuationSeparator" w:id="0">
    <w:p w:rsidR="007252CA" w:rsidRDefault="007252CA" w:rsidP="000F0EB8">
      <w:r>
        <w:continuationSeparator/>
      </w:r>
    </w:p>
  </w:footnote>
  <w:footnote w:id="1">
    <w:p w:rsidR="00961132" w:rsidRDefault="00961132" w:rsidP="00961132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63E85"/>
    <w:rsid w:val="000C37DF"/>
    <w:rsid w:val="000E0C70"/>
    <w:rsid w:val="000F0EB8"/>
    <w:rsid w:val="0010701A"/>
    <w:rsid w:val="001616CD"/>
    <w:rsid w:val="001710DE"/>
    <w:rsid w:val="0019088A"/>
    <w:rsid w:val="001C03F4"/>
    <w:rsid w:val="002240AA"/>
    <w:rsid w:val="00282F5E"/>
    <w:rsid w:val="00293544"/>
    <w:rsid w:val="002B6F77"/>
    <w:rsid w:val="002B70C7"/>
    <w:rsid w:val="00310098"/>
    <w:rsid w:val="00345D06"/>
    <w:rsid w:val="00355D73"/>
    <w:rsid w:val="003764B8"/>
    <w:rsid w:val="003848D5"/>
    <w:rsid w:val="003B0467"/>
    <w:rsid w:val="003F4A29"/>
    <w:rsid w:val="00462B5D"/>
    <w:rsid w:val="0049621F"/>
    <w:rsid w:val="004B6D9E"/>
    <w:rsid w:val="005006FE"/>
    <w:rsid w:val="00537B4E"/>
    <w:rsid w:val="00631F71"/>
    <w:rsid w:val="0068600C"/>
    <w:rsid w:val="00696FE9"/>
    <w:rsid w:val="006A3CB8"/>
    <w:rsid w:val="006A51B7"/>
    <w:rsid w:val="007252CA"/>
    <w:rsid w:val="00734A1B"/>
    <w:rsid w:val="007350BA"/>
    <w:rsid w:val="007404F9"/>
    <w:rsid w:val="00754566"/>
    <w:rsid w:val="00765ADB"/>
    <w:rsid w:val="007B5DA3"/>
    <w:rsid w:val="007C18FF"/>
    <w:rsid w:val="008155EA"/>
    <w:rsid w:val="00854ECF"/>
    <w:rsid w:val="008A7F45"/>
    <w:rsid w:val="008D2B05"/>
    <w:rsid w:val="008F22CB"/>
    <w:rsid w:val="008F4FE2"/>
    <w:rsid w:val="00902A65"/>
    <w:rsid w:val="009574E0"/>
    <w:rsid w:val="00961132"/>
    <w:rsid w:val="00981977"/>
    <w:rsid w:val="009B5878"/>
    <w:rsid w:val="009E0D13"/>
    <w:rsid w:val="00A23B8C"/>
    <w:rsid w:val="00A346FA"/>
    <w:rsid w:val="00A96059"/>
    <w:rsid w:val="00AA041F"/>
    <w:rsid w:val="00B01002"/>
    <w:rsid w:val="00B0645B"/>
    <w:rsid w:val="00B453EB"/>
    <w:rsid w:val="00B53832"/>
    <w:rsid w:val="00B715F3"/>
    <w:rsid w:val="00B810C3"/>
    <w:rsid w:val="00B845AC"/>
    <w:rsid w:val="00BB5DD8"/>
    <w:rsid w:val="00BD058F"/>
    <w:rsid w:val="00C01006"/>
    <w:rsid w:val="00CE1126"/>
    <w:rsid w:val="00DA1937"/>
    <w:rsid w:val="00DA60F3"/>
    <w:rsid w:val="00DB3640"/>
    <w:rsid w:val="00DC283A"/>
    <w:rsid w:val="00DF5E8B"/>
    <w:rsid w:val="00E1705D"/>
    <w:rsid w:val="00E32F36"/>
    <w:rsid w:val="00E82B77"/>
    <w:rsid w:val="00E8756E"/>
    <w:rsid w:val="00EC263D"/>
    <w:rsid w:val="00ED0D53"/>
    <w:rsid w:val="00F128DF"/>
    <w:rsid w:val="00F15DD7"/>
    <w:rsid w:val="00F53A97"/>
    <w:rsid w:val="00F57858"/>
    <w:rsid w:val="00FA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58313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0F0EB8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0F0E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0F0E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0F0EB8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0F0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ale.tek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819336/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320C4-FD3A-447D-885D-54A02C85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51</cp:revision>
  <dcterms:created xsi:type="dcterms:W3CDTF">2023-04-20T11:27:00Z</dcterms:created>
  <dcterms:modified xsi:type="dcterms:W3CDTF">2025-12-10T11:00:00Z</dcterms:modified>
</cp:coreProperties>
</file>