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9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88D" w:rsidRPr="00E8288D" w:rsidRDefault="00E828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ППЦ </w:t>
            </w:r>
            <w:proofErr w:type="spellStart"/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Alloy</w:t>
            </w:r>
            <w:proofErr w:type="spellEnd"/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Grafts</w:t>
            </w:r>
            <w:proofErr w:type="spellEnd"/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8288D" w:rsidRPr="00E8288D" w:rsidTr="00E8288D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 w:rsidP="000B365C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0B365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5</w:t>
            </w:r>
            <w:r w:rsidRPr="00E8288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марта 2025 г., по 1</w:t>
            </w:r>
            <w:r w:rsidR="008E6B9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9</w:t>
            </w:r>
            <w:r w:rsidRPr="00E8288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марта 2025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E8288D" w:rsidRPr="00E8288D" w:rsidTr="00E8288D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Плановые сроки вывоза </w:t>
            </w:r>
            <w:proofErr w:type="gramStart"/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имущества:  в</w:t>
            </w:r>
            <w:proofErr w:type="gramEnd"/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течение 30 календарных дней с даты заключения договора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ППЦ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Alloy</w:t>
            </w:r>
            <w:proofErr w:type="spell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Grafts</w:t>
            </w:r>
            <w:proofErr w:type="spell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E828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E8288D" w:rsidRPr="00E8288D" w:rsidTr="00E8288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Лот №08-25-1.1 (</w:t>
            </w:r>
            <w:proofErr w:type="gram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Полуприцеп цистерна (азот) ППЦ- АЛЛОЙ  GRAFTS  MGF-20154 - 1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Лот №08-25-1.2 (</w:t>
            </w:r>
            <w:proofErr w:type="gram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Полуприцеп цистерна (азот) ППЦ- АЛЛОЙ  GRAFTS  MGF-20154 - 1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E828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E8288D" w:rsidRPr="00E8288D" w:rsidTr="00E8288D">
        <w:trPr>
          <w:trHeight w:val="57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8288D" w:rsidRPr="00E8288D" w:rsidRDefault="00E8288D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1. База ООО "РН-ГРП" г.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промзона</w:t>
            </w:r>
            <w:proofErr w:type="spell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"Центральная" ул. </w:t>
            </w:r>
            <w:proofErr w:type="spell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тракт, 3.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2. База ООО "РН-ГРП" куст 203 Приобского месторождения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100% предварительная оплата </w:t>
            </w:r>
            <w:proofErr w:type="gram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за каждое транспортное средство</w:t>
            </w:r>
            <w:proofErr w:type="gram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указанное в Уведомлении в соответствующем периоде согласно Приложению №1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E8288D" w:rsidRPr="00E8288D" w:rsidTr="00E8288D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E8288D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E8288D" w:rsidRPr="00E8288D" w:rsidTr="00E8288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E8288D" w:rsidRPr="00E8288D" w:rsidTr="00E8288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288D" w:rsidRPr="00E8288D" w:rsidRDefault="00E8288D" w:rsidP="008E6B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8E6B98">
              <w:rPr>
                <w:rFonts w:ascii="Times New Roman" w:hAnsi="Times New Roman" w:cs="Times New Roman"/>
                <w:color w:val="FF0000"/>
                <w:sz w:val="24"/>
              </w:rPr>
              <w:t>19</w:t>
            </w:r>
            <w:r w:rsidRPr="00E8288D">
              <w:rPr>
                <w:rFonts w:ascii="Times New Roman" w:hAnsi="Times New Roman" w:cs="Times New Roman"/>
                <w:color w:val="FF0000"/>
                <w:sz w:val="24"/>
              </w:rPr>
              <w:t xml:space="preserve"> марта 2025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+</w:t>
            </w:r>
            <w:proofErr w:type="gram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7 (495) 232 11 10, доб. 2018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+</w:t>
            </w:r>
            <w:proofErr w:type="gram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 xml:space="preserve">7 (495) 232 11 10, доб. 2086 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+</w:t>
            </w:r>
            <w:proofErr w:type="gramEnd"/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7 (495) 734-81-18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8288D" w:rsidRPr="00E8288D" w:rsidTr="00E8288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E8288D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E8288D" w:rsidRPr="00E8288D" w:rsidTr="00E8288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88D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88D" w:rsidRPr="00E8288D" w:rsidRDefault="00E8288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60CB6" w:rsidRPr="00E8288D" w:rsidRDefault="008E6B98" w:rsidP="00E8288D">
      <w:pPr>
        <w:rPr>
          <w:rFonts w:ascii="Times New Roman" w:hAnsi="Times New Roman" w:cs="Times New Roman"/>
          <w:sz w:val="24"/>
        </w:rPr>
      </w:pPr>
    </w:p>
    <w:sectPr w:rsidR="00C60CB6" w:rsidRPr="00E8288D" w:rsidSect="00E8288D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8D"/>
    <w:rsid w:val="000755A7"/>
    <w:rsid w:val="000B365C"/>
    <w:rsid w:val="008E6B98"/>
    <w:rsid w:val="00B37C77"/>
    <w:rsid w:val="00E8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6453E-25CD-43A4-B556-C76FEEC0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5232</Characters>
  <Application>Microsoft Office Word</Application>
  <DocSecurity>0</DocSecurity>
  <Lines>43</Lines>
  <Paragraphs>12</Paragraphs>
  <ScaleCrop>false</ScaleCrop>
  <Company>IT Organization</Company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3</cp:revision>
  <dcterms:created xsi:type="dcterms:W3CDTF">2025-02-25T07:39:00Z</dcterms:created>
  <dcterms:modified xsi:type="dcterms:W3CDTF">2025-03-05T12:32:00Z</dcterms:modified>
</cp:coreProperties>
</file>