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0F2666" w:rsidRPr="000F2666">
        <w:rPr>
          <w:b/>
          <w:bCs/>
        </w:rPr>
        <w:t xml:space="preserve">«08»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64BF2" w:rsidRPr="00564BF2">
        <w:t>МТР для обеспеч. деятельн. лабораторий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0F2666" w:rsidRPr="000F2666">
        <w:rPr>
          <w:b/>
          <w:bCs/>
        </w:rPr>
        <w:t xml:space="preserve">«08» апреля 2025 г. по «23» мая 2025 </w:t>
      </w:r>
      <w:r w:rsidR="009C035F" w:rsidRPr="006D327E">
        <w:rPr>
          <w:b/>
        </w:rPr>
        <w:t>г.</w:t>
      </w:r>
      <w:r w:rsidR="00C14815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60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F6CB2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0F2666" w:rsidRPr="000F2666">
        <w:rPr>
          <w:b/>
        </w:rPr>
        <w:t xml:space="preserve">«08» апреля 2025 г. по «23»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 xml:space="preserve">электронной </w:t>
      </w:r>
      <w:bookmarkStart w:id="0" w:name="_GoBack"/>
      <w:bookmarkEnd w:id="0"/>
      <w:r w:rsidR="00D720E2" w:rsidRPr="006D327E">
        <w:t>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2666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4F6CB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4815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AAEE4-83C1-483F-911A-66FF185C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2025-04-07T14:39:00Z</dcterms:modified>
</cp:coreProperties>
</file>