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EC12B9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Организатор тендера</w:t>
            </w:r>
          </w:p>
          <w:p w:rsidR="00A067C8" w:rsidRPr="00EC12B9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EC12B9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EC12B9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EC12B9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EC12B9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296AA4" w:rsidTr="004A6E66">
        <w:tc>
          <w:tcPr>
            <w:tcW w:w="567" w:type="dxa"/>
          </w:tcPr>
          <w:p w:rsidR="00296AA4" w:rsidRPr="006528F1" w:rsidRDefault="00296AA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96AA4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296AA4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процедуры</w:t>
            </w:r>
          </w:p>
          <w:p w:rsidR="00296AA4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6AA4" w:rsidRPr="00EC12B9" w:rsidRDefault="00296AA4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296AA4" w:rsidRPr="00EC12B9" w:rsidRDefault="00296AA4" w:rsidP="00296AA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6AA4">
              <w:rPr>
                <w:rFonts w:ascii="Times New Roman" w:hAnsi="Times New Roman" w:cs="Times New Roman"/>
                <w:sz w:val="26"/>
                <w:szCs w:val="26"/>
              </w:rPr>
              <w:t>Продажа земельного участка с кадастровым номером 50:23:0040510:503, площадью 6000 кв. м, категория земель: земли населенных пунктов, разрешенное использование: под строительство и эксплуатацию многофункционального автозаправочного комплекса (строительство и эксплуатацию АЗС), зона транспортной инфраструктуры (в границах населенного пункта) Т(НП); координаты: 55.495340 38.149763.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A067C8" w:rsidRPr="00842B1F" w:rsidRDefault="00EC12B9" w:rsidP="00EC12B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Земельный участок с кадастровым номером 50:23:0040510:503, площадью 6000 кв. м, категория земель: земли населенных пунктов, разрешенное использование: под строительство и эксплуатацию многофункционального автозаправочного комплекса (строительство и эксплуатацию АЗС), зона транспортной инфраструктуры (в границах населенного пункта) - Т(НП); координаты: 55.495340 38.149763.</w:t>
            </w:r>
          </w:p>
        </w:tc>
      </w:tr>
      <w:tr w:rsidR="00A067C8" w:rsidRPr="00AB1B27" w:rsidTr="008F5FCC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D004EA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A067C8" w:rsidRPr="00EC12B9" w:rsidRDefault="0015700D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Московская область, Раменский городской округ, деревня Становое, земельный</w:t>
            </w:r>
            <w:r w:rsidR="00EC12B9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 участок 237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 xml:space="preserve">Площадь земельного участка 6000 </w:t>
            </w:r>
            <w:proofErr w:type="spellStart"/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  <w:p w:rsidR="00A067C8" w:rsidRPr="00EC12B9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12B9">
              <w:rPr>
                <w:rFonts w:ascii="Times New Roman" w:hAnsi="Times New Roman" w:cs="Times New Roman"/>
                <w:sz w:val="26"/>
                <w:szCs w:val="26"/>
              </w:rPr>
              <w:t>Кадастровый номер 50:23:0040510:503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Дополнительная информация об имуществе</w:t>
            </w:r>
          </w:p>
          <w:p w:rsidR="00A067C8" w:rsidRPr="00842B1F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Сведения о земельном участке: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адрес: Российская Федерация, Московская область, Раменский городской округ, деревня Становое, земельный участок 237;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кадастровый номер 50:23:0040510:503;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- площадь 6000 </w:t>
            </w:r>
            <w:proofErr w:type="spellStart"/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категория земель: земли населённых пунктов;</w:t>
            </w:r>
          </w:p>
          <w:p w:rsidR="00A067C8" w:rsidRPr="00842B1F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разрешенное использование:</w:t>
            </w:r>
          </w:p>
          <w:p w:rsidR="00A067C8" w:rsidRPr="00842B1F" w:rsidRDefault="00A067C8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под строительство и эксплуатацию многофункционального автозаправочного комплекса (строительство и эксплуатацию АЗС);</w:t>
            </w:r>
          </w:p>
          <w:p w:rsidR="00A067C8" w:rsidRPr="00842B1F" w:rsidRDefault="00A067C8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земельный участок св</w:t>
            </w:r>
            <w:r w:rsidR="00674F87" w:rsidRPr="00842B1F">
              <w:rPr>
                <w:rFonts w:ascii="Times New Roman" w:hAnsi="Times New Roman" w:cs="Times New Roman"/>
                <w:sz w:val="26"/>
                <w:szCs w:val="26"/>
              </w:rPr>
              <w:t>ободен от строений и сооружений;</w:t>
            </w:r>
          </w:p>
          <w:p w:rsidR="001561AF" w:rsidRPr="00842B1F" w:rsidRDefault="001561AF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коммуникации отсутствуют;</w:t>
            </w:r>
          </w:p>
          <w:p w:rsidR="0069642F" w:rsidRPr="00842B1F" w:rsidRDefault="0069642F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674F87" w:rsidRPr="00842B1F" w:rsidRDefault="00674F87" w:rsidP="002458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- координаты адреса: ш: 55.495340; д: 38.149763.   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42B1F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цена тендера </w:t>
            </w:r>
          </w:p>
        </w:tc>
        <w:tc>
          <w:tcPr>
            <w:tcW w:w="6663" w:type="dxa"/>
          </w:tcPr>
          <w:p w:rsidR="00A067C8" w:rsidRPr="00842B1F" w:rsidRDefault="0031719F" w:rsidP="0055524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55243" w:rsidRPr="00842B1F">
              <w:rPr>
                <w:rFonts w:ascii="Times New Roman" w:hAnsi="Times New Roman" w:cs="Times New Roman"/>
                <w:sz w:val="26"/>
                <w:szCs w:val="26"/>
              </w:rPr>
              <w:t>3 000 00</w:t>
            </w: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0 руб.</w:t>
            </w:r>
            <w:r w:rsidRPr="00842B1F">
              <w:rPr>
                <w:sz w:val="26"/>
                <w:szCs w:val="26"/>
              </w:rPr>
              <w:t xml:space="preserve"> </w:t>
            </w:r>
            <w:r w:rsidR="00A067C8" w:rsidRPr="00842B1F"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42B1F" w:rsidRDefault="00656153" w:rsidP="00EC12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Минимальный шаг повы</w:t>
            </w:r>
            <w:r w:rsidR="00EC12B9" w:rsidRPr="00842B1F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ения ценовых предложений</w:t>
            </w:r>
          </w:p>
        </w:tc>
        <w:tc>
          <w:tcPr>
            <w:tcW w:w="6663" w:type="dxa"/>
          </w:tcPr>
          <w:p w:rsidR="001A42B2" w:rsidRPr="00842B1F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A42B2" w:rsidRPr="00842B1F">
              <w:rPr>
                <w:rFonts w:ascii="Times New Roman" w:hAnsi="Times New Roman" w:cs="Times New Roman"/>
                <w:sz w:val="26"/>
                <w:szCs w:val="26"/>
              </w:rPr>
              <w:t xml:space="preserve">% от </w:t>
            </w:r>
            <w:r w:rsidR="00823FF3" w:rsidRPr="00842B1F">
              <w:rPr>
                <w:rFonts w:ascii="Times New Roman" w:hAnsi="Times New Roman" w:cs="Times New Roman"/>
                <w:sz w:val="26"/>
                <w:szCs w:val="26"/>
              </w:rPr>
              <w:t>начальной цены тендера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42B1F" w:rsidRDefault="00BA3CFF" w:rsidP="00BA3C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B1F">
              <w:rPr>
                <w:rFonts w:ascii="Times New Roman" w:hAnsi="Times New Roman" w:cs="Times New Roman"/>
                <w:sz w:val="26"/>
                <w:szCs w:val="26"/>
              </w:rPr>
              <w:t>Условия продажи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BA3CFF" w:rsidRPr="00870C60" w:rsidRDefault="00D61B5A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D61B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*«01» августа 2025 г. в 12:00 московского времени</w:t>
            </w:r>
            <w:r w:rsidR="00BA3CFF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Датой и временем получения заявок считаются дата и время, отмеч</w:t>
            </w:r>
            <w:bookmarkStart w:id="0" w:name="_GoBack"/>
            <w:bookmarkEnd w:id="0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BA3CFF" w:rsidRPr="003772B2" w:rsidTr="0069642F">
        <w:trPr>
          <w:trHeight w:val="1008"/>
        </w:trPr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BA3CFF" w:rsidRPr="00870C60" w:rsidRDefault="00D61B5A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D61B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r w:rsidR="00BA3CFF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тендере.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1A791F" w:rsidRDefault="00F17B12" w:rsidP="00BA3CF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64766C" w:rsidRDefault="0064766C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F17B12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1561AF" w:rsidRDefault="003772B2" w:rsidP="00674F8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3CFF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1. Фотографии земельного участка.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2. Проект договора купли-продажи земельного участка.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3. Перечень предоставляемых документов.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4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45F49" w:rsidRPr="00BA3CFF" w:rsidRDefault="00BA3CFF" w:rsidP="00D45F49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5</w:t>
      </w:r>
      <w:r w:rsidR="00296AA4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6</w:t>
      </w:r>
      <w:r w:rsidR="00296AA4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lastRenderedPageBreak/>
        <w:t>7. Форма анкеты-заявки.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8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674F87" w:rsidRDefault="00674F87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BD3B80" w:rsidRDefault="00BD3B8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BD3B80" w:rsidSect="00296AA4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C658D"/>
    <w:rsid w:val="000D688D"/>
    <w:rsid w:val="00107F2A"/>
    <w:rsid w:val="00117E93"/>
    <w:rsid w:val="00136CFD"/>
    <w:rsid w:val="001561AF"/>
    <w:rsid w:val="001563A3"/>
    <w:rsid w:val="0015700D"/>
    <w:rsid w:val="00165FBB"/>
    <w:rsid w:val="00185D3D"/>
    <w:rsid w:val="0019209B"/>
    <w:rsid w:val="001976A2"/>
    <w:rsid w:val="001A42B2"/>
    <w:rsid w:val="001A791F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96AA4"/>
    <w:rsid w:val="002B0C20"/>
    <w:rsid w:val="002B2D10"/>
    <w:rsid w:val="002D0B37"/>
    <w:rsid w:val="002D3819"/>
    <w:rsid w:val="002E4ECC"/>
    <w:rsid w:val="002F789F"/>
    <w:rsid w:val="00303C9C"/>
    <w:rsid w:val="00306151"/>
    <w:rsid w:val="0031719F"/>
    <w:rsid w:val="003222AE"/>
    <w:rsid w:val="0032665D"/>
    <w:rsid w:val="003570CF"/>
    <w:rsid w:val="00372F57"/>
    <w:rsid w:val="00376B2D"/>
    <w:rsid w:val="003772B2"/>
    <w:rsid w:val="00377FB3"/>
    <w:rsid w:val="00382839"/>
    <w:rsid w:val="00390A9F"/>
    <w:rsid w:val="00397C0D"/>
    <w:rsid w:val="003A083D"/>
    <w:rsid w:val="003A1B35"/>
    <w:rsid w:val="003A2750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55243"/>
    <w:rsid w:val="00584B1D"/>
    <w:rsid w:val="00590139"/>
    <w:rsid w:val="005B2010"/>
    <w:rsid w:val="005B79CB"/>
    <w:rsid w:val="005D48AF"/>
    <w:rsid w:val="00622CB0"/>
    <w:rsid w:val="00630F54"/>
    <w:rsid w:val="0063717F"/>
    <w:rsid w:val="00642D73"/>
    <w:rsid w:val="0064766C"/>
    <w:rsid w:val="006528F1"/>
    <w:rsid w:val="0065418A"/>
    <w:rsid w:val="00656153"/>
    <w:rsid w:val="00657EFF"/>
    <w:rsid w:val="00662C1E"/>
    <w:rsid w:val="00674F87"/>
    <w:rsid w:val="006857E0"/>
    <w:rsid w:val="00691D72"/>
    <w:rsid w:val="00694B65"/>
    <w:rsid w:val="006959CC"/>
    <w:rsid w:val="0069642F"/>
    <w:rsid w:val="006A45D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B1F"/>
    <w:rsid w:val="00842E7A"/>
    <w:rsid w:val="008643A8"/>
    <w:rsid w:val="008666DF"/>
    <w:rsid w:val="00870C60"/>
    <w:rsid w:val="008A672D"/>
    <w:rsid w:val="008B3DAF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939BD"/>
    <w:rsid w:val="00BA3CFF"/>
    <w:rsid w:val="00BA59EE"/>
    <w:rsid w:val="00BD3B80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45F49"/>
    <w:rsid w:val="00D52F3E"/>
    <w:rsid w:val="00D5719C"/>
    <w:rsid w:val="00D61B5A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12B9"/>
    <w:rsid w:val="00EC37CD"/>
    <w:rsid w:val="00EC4672"/>
    <w:rsid w:val="00EE22B0"/>
    <w:rsid w:val="00EF363F"/>
    <w:rsid w:val="00F03BE6"/>
    <w:rsid w:val="00F17B12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BFCDD-7560-48B1-8FCF-3DE269A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1B652-C39B-4759-B2E8-8E25D4F4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2021-02-02T10:16:00Z</cp:lastPrinted>
  <dcterms:created xsi:type="dcterms:W3CDTF">2022-05-18T17:09:00Z</dcterms:created>
  <dcterms:modified xsi:type="dcterms:W3CDTF">2025-06-17T08:28:00Z</dcterms:modified>
</cp:coreProperties>
</file>