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D55116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D55116">
        <w:rPr>
          <w:b/>
          <w:bCs/>
        </w:rPr>
        <w:t>квалификационн</w:t>
      </w:r>
      <w:r w:rsidR="00094FA0" w:rsidRPr="00D55116">
        <w:rPr>
          <w:b/>
          <w:bCs/>
        </w:rPr>
        <w:t xml:space="preserve">ых и </w:t>
      </w:r>
      <w:r w:rsidR="00094E50" w:rsidRPr="00D55116">
        <w:rPr>
          <w:b/>
          <w:bCs/>
        </w:rPr>
        <w:t>технико-</w:t>
      </w:r>
      <w:r w:rsidR="00094FA0" w:rsidRPr="00D55116">
        <w:rPr>
          <w:b/>
          <w:bCs/>
        </w:rPr>
        <w:t xml:space="preserve">коммерческих частей заявок: </w:t>
      </w:r>
      <w:r w:rsidR="00FE0398" w:rsidRPr="00D55116">
        <w:rPr>
          <w:bCs/>
        </w:rPr>
        <w:t>с «</w:t>
      </w:r>
      <w:r w:rsidR="00D55116" w:rsidRPr="00D55116">
        <w:rPr>
          <w:bCs/>
        </w:rPr>
        <w:t>31</w:t>
      </w:r>
      <w:r w:rsidR="00452D87" w:rsidRPr="00D55116">
        <w:rPr>
          <w:bCs/>
        </w:rPr>
        <w:t>»</w:t>
      </w:r>
      <w:r w:rsidR="00975120" w:rsidRPr="00D55116">
        <w:rPr>
          <w:bCs/>
        </w:rPr>
        <w:t xml:space="preserve"> </w:t>
      </w:r>
      <w:r w:rsidR="00D55116" w:rsidRPr="00D55116">
        <w:rPr>
          <w:bCs/>
        </w:rPr>
        <w:t>июл</w:t>
      </w:r>
      <w:r w:rsidR="00AE2864" w:rsidRPr="00D55116">
        <w:rPr>
          <w:bCs/>
        </w:rPr>
        <w:t>я</w:t>
      </w:r>
      <w:r w:rsidR="00975120" w:rsidRPr="00D55116">
        <w:rPr>
          <w:bCs/>
        </w:rPr>
        <w:t xml:space="preserve"> 202</w:t>
      </w:r>
      <w:r w:rsidR="00AE2864" w:rsidRPr="00D55116">
        <w:rPr>
          <w:bCs/>
        </w:rPr>
        <w:t>5</w:t>
      </w:r>
      <w:r w:rsidR="00975120" w:rsidRPr="00D55116">
        <w:rPr>
          <w:bCs/>
        </w:rPr>
        <w:t xml:space="preserve"> по «</w:t>
      </w:r>
      <w:r w:rsidR="00D55116" w:rsidRPr="00D55116">
        <w:rPr>
          <w:bCs/>
        </w:rPr>
        <w:t>27</w:t>
      </w:r>
      <w:r w:rsidR="00975120" w:rsidRPr="00D55116">
        <w:rPr>
          <w:bCs/>
        </w:rPr>
        <w:t xml:space="preserve">» </w:t>
      </w:r>
      <w:r w:rsidR="00D55116" w:rsidRPr="00D55116">
        <w:rPr>
          <w:bCs/>
        </w:rPr>
        <w:t>августа</w:t>
      </w:r>
      <w:r w:rsidR="00D43E5D" w:rsidRPr="00D55116">
        <w:rPr>
          <w:bCs/>
        </w:rPr>
        <w:t xml:space="preserve"> </w:t>
      </w:r>
      <w:r w:rsidR="00AE2864" w:rsidRPr="00D55116">
        <w:rPr>
          <w:bCs/>
        </w:rPr>
        <w:t>2025</w:t>
      </w:r>
      <w:r w:rsidRPr="00D55116">
        <w:rPr>
          <w:bCs/>
        </w:rPr>
        <w:t>.</w:t>
      </w:r>
    </w:p>
    <w:p w:rsidR="003D5F15" w:rsidRPr="00D55116" w:rsidRDefault="003D5F15" w:rsidP="00BB2DCE">
      <w:pPr>
        <w:rPr>
          <w:b/>
          <w:bCs/>
        </w:rPr>
      </w:pPr>
    </w:p>
    <w:p w:rsidR="003D5F15" w:rsidRPr="00D55116" w:rsidRDefault="003D5F15" w:rsidP="00BB2DCE">
      <w:pPr>
        <w:rPr>
          <w:b/>
          <w:bCs/>
        </w:rPr>
      </w:pPr>
      <w:r w:rsidRPr="00D55116">
        <w:rPr>
          <w:b/>
          <w:bCs/>
        </w:rPr>
        <w:t xml:space="preserve">Организатор процедуры реализации: </w:t>
      </w:r>
      <w:r w:rsidR="003D07A9" w:rsidRPr="00D55116">
        <w:rPr>
          <w:b/>
          <w:bCs/>
        </w:rPr>
        <w:t>АО «Сузун»</w:t>
      </w:r>
    </w:p>
    <w:p w:rsidR="003D5F15" w:rsidRPr="00D55116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D55116" w:rsidRPr="00D55116" w:rsidTr="003D5F15">
        <w:trPr>
          <w:trHeight w:val="619"/>
        </w:trPr>
        <w:tc>
          <w:tcPr>
            <w:tcW w:w="2376" w:type="dxa"/>
          </w:tcPr>
          <w:p w:rsidR="002A0545" w:rsidRPr="00D55116" w:rsidRDefault="002A0545" w:rsidP="002A0545">
            <w:pPr>
              <w:rPr>
                <w:b/>
                <w:bCs/>
              </w:rPr>
            </w:pPr>
            <w:r w:rsidRPr="00D55116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D55116" w:rsidRDefault="002A0545" w:rsidP="002A0545">
            <w:pPr>
              <w:rPr>
                <w:bCs/>
              </w:rPr>
            </w:pPr>
            <w:r w:rsidRPr="00D55116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D55116" w:rsidRPr="00D55116" w:rsidTr="003D5F15">
        <w:tc>
          <w:tcPr>
            <w:tcW w:w="2376" w:type="dxa"/>
          </w:tcPr>
          <w:p w:rsidR="002A0545" w:rsidRPr="00D55116" w:rsidRDefault="002A0545" w:rsidP="002A0545">
            <w:pPr>
              <w:rPr>
                <w:b/>
                <w:bCs/>
              </w:rPr>
            </w:pPr>
            <w:r w:rsidRPr="00D55116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D55116" w:rsidRDefault="002A0545" w:rsidP="00AE2864">
            <w:pPr>
              <w:rPr>
                <w:bCs/>
              </w:rPr>
            </w:pPr>
            <w:r w:rsidRPr="00D55116">
              <w:rPr>
                <w:b/>
                <w:bCs/>
              </w:rPr>
              <w:t>Лот № Н</w:t>
            </w:r>
            <w:r w:rsidR="00DE545A" w:rsidRPr="00D55116">
              <w:rPr>
                <w:b/>
                <w:bCs/>
              </w:rPr>
              <w:t>В</w:t>
            </w:r>
            <w:r w:rsidR="00AE2864" w:rsidRPr="00D55116">
              <w:rPr>
                <w:b/>
                <w:bCs/>
              </w:rPr>
              <w:t>Л-202</w:t>
            </w:r>
            <w:r w:rsidR="00D55116" w:rsidRPr="00D55116">
              <w:rPr>
                <w:b/>
                <w:bCs/>
              </w:rPr>
              <w:t>5/80</w:t>
            </w:r>
            <w:r w:rsidRPr="00D55116">
              <w:rPr>
                <w:b/>
                <w:bCs/>
              </w:rPr>
              <w:t xml:space="preserve">-С </w:t>
            </w:r>
            <w:r w:rsidRPr="00D55116">
              <w:rPr>
                <w:bCs/>
              </w:rPr>
              <w:t xml:space="preserve">(делимый) </w:t>
            </w:r>
            <w:r w:rsidR="00D55116" w:rsidRPr="00D55116">
              <w:rPr>
                <w:bCs/>
              </w:rPr>
              <w:t xml:space="preserve">Кабель системы обогрева скин-эффектом Tyco Thetmal Controls STS- HT/33.20-WIRE </w:t>
            </w:r>
            <w:r w:rsidRPr="00D55116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D55116" w:rsidRPr="00D55116">
        <w:rPr>
          <w:b/>
          <w:color w:val="FF0000"/>
        </w:rPr>
        <w:t>«27» августа</w:t>
      </w:r>
      <w:r w:rsidR="00593E33" w:rsidRPr="00D55116">
        <w:rPr>
          <w:b/>
          <w:color w:val="FF0000"/>
        </w:rPr>
        <w:t xml:space="preserve"> 2025</w:t>
      </w:r>
      <w:r w:rsidRPr="00D55116">
        <w:rPr>
          <w:b/>
          <w:color w:val="FF0000"/>
        </w:rPr>
        <w:t xml:space="preserve"> 14:00 МСК</w:t>
      </w:r>
      <w:r w:rsidRPr="00D55116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3709DC" w:rsidP="003709D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55116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3F6B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3A1B4-6D32-462B-89A5-24742AD2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Сысуева Юлия Вячеславовна</cp:lastModifiedBy>
  <cp:revision>418</cp:revision>
  <cp:lastPrinted>2025-07-31T05:03:00Z</cp:lastPrinted>
  <dcterms:created xsi:type="dcterms:W3CDTF">2016-09-16T08:47:00Z</dcterms:created>
  <dcterms:modified xsi:type="dcterms:W3CDTF">2025-07-31T05:03:00Z</dcterms:modified>
</cp:coreProperties>
</file>